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F89" w:rsidRDefault="00CC5F89" w:rsidP="00B33C2A">
      <w:pPr>
        <w:spacing w:after="0" w:line="480" w:lineRule="auto"/>
        <w:jc w:val="center"/>
        <w:rPr>
          <w:rFonts w:ascii="Times New Roman" w:hAnsi="Times New Roman" w:cs="Times New Roman"/>
          <w:sz w:val="24"/>
          <w:szCs w:val="24"/>
        </w:rPr>
      </w:pPr>
    </w:p>
    <w:p w:rsidR="00CC5F89" w:rsidRDefault="00CC5F89" w:rsidP="00B33C2A">
      <w:pPr>
        <w:spacing w:after="0" w:line="480" w:lineRule="auto"/>
        <w:jc w:val="center"/>
        <w:rPr>
          <w:rFonts w:ascii="Times New Roman" w:hAnsi="Times New Roman" w:cs="Times New Roman"/>
          <w:sz w:val="24"/>
          <w:szCs w:val="24"/>
        </w:rPr>
      </w:pPr>
    </w:p>
    <w:p w:rsidR="00CC5F89" w:rsidRDefault="00CC5F89" w:rsidP="00B33C2A">
      <w:pPr>
        <w:spacing w:after="0" w:line="480" w:lineRule="auto"/>
        <w:jc w:val="center"/>
        <w:rPr>
          <w:rFonts w:ascii="Times New Roman" w:hAnsi="Times New Roman" w:cs="Times New Roman"/>
          <w:sz w:val="24"/>
          <w:szCs w:val="24"/>
        </w:rPr>
      </w:pPr>
    </w:p>
    <w:p w:rsidR="00CC5F89" w:rsidRDefault="00CC5F89" w:rsidP="00B33C2A">
      <w:pPr>
        <w:spacing w:after="0" w:line="480" w:lineRule="auto"/>
        <w:jc w:val="center"/>
        <w:rPr>
          <w:rFonts w:ascii="Times New Roman" w:hAnsi="Times New Roman" w:cs="Times New Roman"/>
          <w:sz w:val="24"/>
          <w:szCs w:val="24"/>
        </w:rPr>
      </w:pPr>
    </w:p>
    <w:p w:rsidR="00CC5F89" w:rsidRDefault="00CC5F89" w:rsidP="00B33C2A">
      <w:pPr>
        <w:spacing w:after="0" w:line="480" w:lineRule="auto"/>
        <w:jc w:val="center"/>
        <w:rPr>
          <w:rFonts w:ascii="Times New Roman" w:hAnsi="Times New Roman" w:cs="Times New Roman"/>
          <w:sz w:val="24"/>
          <w:szCs w:val="24"/>
        </w:rPr>
      </w:pPr>
    </w:p>
    <w:p w:rsidR="00B33C2A" w:rsidRDefault="00B33C2A" w:rsidP="00B33C2A">
      <w:pPr>
        <w:spacing w:after="0" w:line="480" w:lineRule="auto"/>
        <w:jc w:val="center"/>
        <w:rPr>
          <w:rFonts w:ascii="Times New Roman" w:hAnsi="Times New Roman" w:cs="Times New Roman"/>
          <w:sz w:val="24"/>
          <w:szCs w:val="24"/>
        </w:rPr>
      </w:pPr>
    </w:p>
    <w:p w:rsidR="00B33C2A" w:rsidRDefault="00B33C2A" w:rsidP="00B33C2A">
      <w:pPr>
        <w:spacing w:after="0" w:line="480" w:lineRule="auto"/>
        <w:jc w:val="center"/>
        <w:rPr>
          <w:rFonts w:ascii="Times New Roman" w:hAnsi="Times New Roman" w:cs="Times New Roman"/>
          <w:sz w:val="24"/>
          <w:szCs w:val="24"/>
        </w:rPr>
      </w:pPr>
    </w:p>
    <w:p w:rsidR="00B33C2A" w:rsidRDefault="00B33C2A" w:rsidP="00B33C2A">
      <w:pPr>
        <w:spacing w:after="0" w:line="480" w:lineRule="auto"/>
        <w:jc w:val="center"/>
        <w:rPr>
          <w:rFonts w:ascii="Times New Roman" w:hAnsi="Times New Roman" w:cs="Times New Roman"/>
          <w:sz w:val="24"/>
          <w:szCs w:val="24"/>
        </w:rPr>
      </w:pPr>
    </w:p>
    <w:p w:rsidR="00CC5F89" w:rsidRDefault="00CC5F89" w:rsidP="00B33C2A">
      <w:pPr>
        <w:spacing w:after="0" w:line="480" w:lineRule="auto"/>
        <w:jc w:val="center"/>
        <w:rPr>
          <w:rFonts w:ascii="Times New Roman" w:hAnsi="Times New Roman" w:cs="Times New Roman"/>
          <w:sz w:val="24"/>
          <w:szCs w:val="24"/>
        </w:rPr>
      </w:pPr>
    </w:p>
    <w:p w:rsidR="00882FA9" w:rsidRPr="00CC5F89" w:rsidRDefault="00647CC1" w:rsidP="00B33C2A">
      <w:pPr>
        <w:spacing w:after="0" w:line="480" w:lineRule="auto"/>
        <w:jc w:val="center"/>
        <w:rPr>
          <w:rFonts w:ascii="Times New Roman" w:hAnsi="Times New Roman" w:cs="Times New Roman"/>
          <w:sz w:val="24"/>
          <w:szCs w:val="24"/>
        </w:rPr>
      </w:pPr>
      <w:r w:rsidRPr="00CC5F89">
        <w:rPr>
          <w:rFonts w:ascii="Times New Roman" w:hAnsi="Times New Roman" w:cs="Times New Roman"/>
          <w:sz w:val="24"/>
          <w:szCs w:val="24"/>
        </w:rPr>
        <w:t>Blaze Manufacturing: An Ethical Analysis</w:t>
      </w:r>
    </w:p>
    <w:p w:rsidR="00CC5F89" w:rsidRPr="00CC5F89" w:rsidRDefault="00647CC1" w:rsidP="00B33C2A">
      <w:pPr>
        <w:spacing w:after="0" w:line="480" w:lineRule="auto"/>
        <w:jc w:val="center"/>
        <w:rPr>
          <w:rFonts w:ascii="Times New Roman" w:hAnsi="Times New Roman" w:cs="Times New Roman"/>
          <w:sz w:val="24"/>
          <w:szCs w:val="24"/>
        </w:rPr>
      </w:pPr>
      <w:r w:rsidRPr="00CC5F89">
        <w:rPr>
          <w:rFonts w:ascii="Times New Roman" w:hAnsi="Times New Roman" w:cs="Times New Roman"/>
          <w:sz w:val="24"/>
          <w:szCs w:val="24"/>
        </w:rPr>
        <w:t>Name</w:t>
      </w:r>
    </w:p>
    <w:p w:rsidR="00CC5F89" w:rsidRPr="00CC5F89" w:rsidRDefault="00647CC1" w:rsidP="00B33C2A">
      <w:pPr>
        <w:spacing w:after="0" w:line="480" w:lineRule="auto"/>
        <w:jc w:val="center"/>
        <w:rPr>
          <w:rFonts w:ascii="Times New Roman" w:hAnsi="Times New Roman" w:cs="Times New Roman"/>
          <w:sz w:val="24"/>
          <w:szCs w:val="24"/>
        </w:rPr>
      </w:pPr>
      <w:r w:rsidRPr="00CC5F89">
        <w:rPr>
          <w:rFonts w:ascii="Times New Roman" w:hAnsi="Times New Roman" w:cs="Times New Roman"/>
          <w:sz w:val="24"/>
          <w:szCs w:val="24"/>
        </w:rPr>
        <w:t>Institution</w:t>
      </w:r>
    </w:p>
    <w:p w:rsidR="00CC5F89" w:rsidRPr="00CC5F89" w:rsidRDefault="00CC5F89" w:rsidP="00B33C2A">
      <w:pPr>
        <w:spacing w:after="0" w:line="480" w:lineRule="auto"/>
        <w:jc w:val="both"/>
        <w:rPr>
          <w:rFonts w:ascii="Times New Roman" w:hAnsi="Times New Roman" w:cs="Times New Roman"/>
          <w:sz w:val="24"/>
          <w:szCs w:val="24"/>
        </w:rPr>
      </w:pPr>
    </w:p>
    <w:p w:rsidR="00CC5F89" w:rsidRPr="00CC5F89" w:rsidRDefault="00647CC1" w:rsidP="00B33C2A">
      <w:pPr>
        <w:spacing w:after="0" w:line="480" w:lineRule="auto"/>
        <w:jc w:val="both"/>
        <w:rPr>
          <w:rFonts w:ascii="Times New Roman" w:hAnsi="Times New Roman" w:cs="Times New Roman"/>
          <w:sz w:val="24"/>
          <w:szCs w:val="24"/>
        </w:rPr>
      </w:pPr>
      <w:r w:rsidRPr="00CC5F89">
        <w:rPr>
          <w:rFonts w:ascii="Times New Roman" w:hAnsi="Times New Roman" w:cs="Times New Roman"/>
          <w:sz w:val="24"/>
          <w:szCs w:val="24"/>
        </w:rPr>
        <w:br w:type="page"/>
      </w:r>
    </w:p>
    <w:p w:rsidR="00B33C2A" w:rsidRDefault="00B33C2A" w:rsidP="00B33C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Blaze Manufacturing: An Ethical Analysis</w:t>
      </w:r>
    </w:p>
    <w:p w:rsidR="00882FA9" w:rsidRPr="00070ABD" w:rsidRDefault="00647CC1" w:rsidP="00B33C2A">
      <w:pPr>
        <w:spacing w:after="0" w:line="480" w:lineRule="auto"/>
        <w:rPr>
          <w:rFonts w:ascii="Times New Roman" w:hAnsi="Times New Roman" w:cs="Times New Roman"/>
          <w:b/>
          <w:sz w:val="24"/>
          <w:szCs w:val="24"/>
        </w:rPr>
      </w:pPr>
      <w:r w:rsidRPr="00070ABD">
        <w:rPr>
          <w:rFonts w:ascii="Times New Roman" w:hAnsi="Times New Roman" w:cs="Times New Roman"/>
          <w:b/>
          <w:sz w:val="24"/>
          <w:szCs w:val="24"/>
        </w:rPr>
        <w:t>Introduction</w:t>
      </w:r>
      <w:bookmarkStart w:id="0" w:name="_GoBack"/>
      <w:bookmarkEnd w:id="0"/>
    </w:p>
    <w:p w:rsidR="00922FFE" w:rsidRPr="00CC5F89" w:rsidRDefault="00647CC1" w:rsidP="00B33C2A">
      <w:pPr>
        <w:spacing w:after="0" w:line="480" w:lineRule="auto"/>
        <w:ind w:firstLine="720"/>
        <w:jc w:val="both"/>
        <w:rPr>
          <w:rFonts w:ascii="Times New Roman" w:hAnsi="Times New Roman" w:cs="Times New Roman"/>
          <w:sz w:val="24"/>
          <w:szCs w:val="24"/>
        </w:rPr>
      </w:pPr>
      <w:r w:rsidRPr="00CC5F89">
        <w:rPr>
          <w:rFonts w:ascii="Times New Roman" w:hAnsi="Times New Roman" w:cs="Times New Roman"/>
          <w:sz w:val="24"/>
          <w:szCs w:val="24"/>
        </w:rPr>
        <w:t>Blaze manufacturing is a textile manufacturing company that is located in New York. The firm deals on the production of textile products that is curtains and bedspreads.  Even though the firm is small- scale, it ready to produce mass production, if the order is accepted for a long run performance of the business. The research paper will identify the problem, the related causes, possible alternatives and thereby the plan of action.</w:t>
      </w:r>
    </w:p>
    <w:p w:rsidR="00882FA9" w:rsidRPr="00070ABD" w:rsidRDefault="00647CC1" w:rsidP="00B33C2A">
      <w:pPr>
        <w:spacing w:after="0" w:line="480" w:lineRule="auto"/>
        <w:jc w:val="center"/>
        <w:rPr>
          <w:rFonts w:ascii="Times New Roman" w:hAnsi="Times New Roman" w:cs="Times New Roman"/>
          <w:b/>
          <w:sz w:val="24"/>
          <w:szCs w:val="24"/>
        </w:rPr>
      </w:pPr>
      <w:r w:rsidRPr="00070ABD">
        <w:rPr>
          <w:rFonts w:ascii="Times New Roman" w:hAnsi="Times New Roman" w:cs="Times New Roman"/>
          <w:b/>
          <w:sz w:val="24"/>
          <w:szCs w:val="24"/>
        </w:rPr>
        <w:t>Identification of the problem</w:t>
      </w:r>
    </w:p>
    <w:p w:rsidR="00922FFE" w:rsidRPr="00CC5F89" w:rsidRDefault="00647CC1" w:rsidP="00B33C2A">
      <w:pPr>
        <w:spacing w:after="0" w:line="480" w:lineRule="auto"/>
        <w:ind w:firstLine="720"/>
        <w:jc w:val="both"/>
        <w:rPr>
          <w:rFonts w:ascii="Times New Roman" w:hAnsi="Times New Roman" w:cs="Times New Roman"/>
          <w:sz w:val="24"/>
          <w:szCs w:val="24"/>
        </w:rPr>
      </w:pPr>
      <w:r w:rsidRPr="00CC5F89">
        <w:rPr>
          <w:rFonts w:ascii="Times New Roman" w:hAnsi="Times New Roman" w:cs="Times New Roman"/>
          <w:sz w:val="24"/>
          <w:szCs w:val="24"/>
        </w:rPr>
        <w:t>Blaze manufacturing comparing has received a large order which has already being negotiated at a selling price of $77</w:t>
      </w:r>
      <w:r w:rsidR="00907D84" w:rsidRPr="00CC5F89">
        <w:rPr>
          <w:rFonts w:ascii="Times New Roman" w:hAnsi="Times New Roman" w:cs="Times New Roman"/>
          <w:sz w:val="24"/>
          <w:szCs w:val="24"/>
        </w:rPr>
        <w:t>(Causseaux &amp; Caster, 2016)</w:t>
      </w:r>
      <w:r w:rsidRPr="00CC5F89">
        <w:rPr>
          <w:rFonts w:ascii="Times New Roman" w:hAnsi="Times New Roman" w:cs="Times New Roman"/>
          <w:sz w:val="24"/>
          <w:szCs w:val="24"/>
        </w:rPr>
        <w:t>. The company has recruited a temporary controller, Wendy who should evaluate the profitability of an order before it is accepted. After careful</w:t>
      </w:r>
      <w:r w:rsidR="007504B0" w:rsidRPr="00CC5F89">
        <w:rPr>
          <w:rFonts w:ascii="Times New Roman" w:hAnsi="Times New Roman" w:cs="Times New Roman"/>
          <w:sz w:val="24"/>
          <w:szCs w:val="24"/>
        </w:rPr>
        <w:t xml:space="preserve"> consideration, Wendy calculates</w:t>
      </w:r>
      <w:r w:rsidRPr="00CC5F89">
        <w:rPr>
          <w:rFonts w:ascii="Times New Roman" w:hAnsi="Times New Roman" w:cs="Times New Roman"/>
          <w:sz w:val="24"/>
          <w:szCs w:val="24"/>
        </w:rPr>
        <w:t xml:space="preserve"> the profitability analysis of the order with</w:t>
      </w:r>
      <w:r w:rsidR="007504B0" w:rsidRPr="00CC5F89">
        <w:rPr>
          <w:rFonts w:ascii="Times New Roman" w:hAnsi="Times New Roman" w:cs="Times New Roman"/>
          <w:sz w:val="24"/>
          <w:szCs w:val="24"/>
        </w:rPr>
        <w:t xml:space="preserve"> the new client. The outcome is that the total cost per unit is higher than the negotiated price thus the company will be at loss for every unit that is sold at that price unless the price is inflated.  Wendy’s conclusion is that the order should be rejected if the price will not </w:t>
      </w:r>
      <w:r w:rsidR="00395A98" w:rsidRPr="00CC5F89">
        <w:rPr>
          <w:rFonts w:ascii="Times New Roman" w:hAnsi="Times New Roman" w:cs="Times New Roman"/>
          <w:sz w:val="24"/>
          <w:szCs w:val="24"/>
        </w:rPr>
        <w:t>be increased</w:t>
      </w:r>
      <w:r w:rsidR="007504B0" w:rsidRPr="00CC5F89">
        <w:rPr>
          <w:rFonts w:ascii="Times New Roman" w:hAnsi="Times New Roman" w:cs="Times New Roman"/>
          <w:sz w:val="24"/>
          <w:szCs w:val="24"/>
        </w:rPr>
        <w:t>. This sparks a lot of contentions from the Joe, the Blaze manufacturing company that they will have to accept the order.</w:t>
      </w:r>
      <w:r w:rsidR="00CC4D98" w:rsidRPr="00CC5F89">
        <w:rPr>
          <w:rFonts w:ascii="Times New Roman" w:hAnsi="Times New Roman" w:cs="Times New Roman"/>
          <w:sz w:val="24"/>
          <w:szCs w:val="24"/>
        </w:rPr>
        <w:t xml:space="preserve"> The company experienced ethical conflicts which needed to be resolved, failure to which</w:t>
      </w:r>
      <w:r w:rsidR="007504B0" w:rsidRPr="00CC5F89">
        <w:rPr>
          <w:rFonts w:ascii="Times New Roman" w:hAnsi="Times New Roman" w:cs="Times New Roman"/>
          <w:sz w:val="24"/>
          <w:szCs w:val="24"/>
        </w:rPr>
        <w:t xml:space="preserve"> led to the firm being liquidated</w:t>
      </w:r>
      <w:r w:rsidR="00907D84" w:rsidRPr="00CC5F89">
        <w:rPr>
          <w:rFonts w:ascii="Times New Roman" w:hAnsi="Times New Roman" w:cs="Times New Roman"/>
          <w:sz w:val="24"/>
          <w:szCs w:val="24"/>
        </w:rPr>
        <w:t xml:space="preserve"> (Causseaux &amp; Caster, 2016)</w:t>
      </w:r>
      <w:r w:rsidR="007504B0" w:rsidRPr="00CC5F89">
        <w:rPr>
          <w:rFonts w:ascii="Times New Roman" w:hAnsi="Times New Roman" w:cs="Times New Roman"/>
          <w:sz w:val="24"/>
          <w:szCs w:val="24"/>
        </w:rPr>
        <w:t xml:space="preserve">. </w:t>
      </w:r>
    </w:p>
    <w:p w:rsidR="00882FA9" w:rsidRPr="00070ABD" w:rsidRDefault="00647CC1" w:rsidP="00B33C2A">
      <w:pPr>
        <w:spacing w:after="0" w:line="480" w:lineRule="auto"/>
        <w:jc w:val="center"/>
        <w:rPr>
          <w:rFonts w:ascii="Times New Roman" w:hAnsi="Times New Roman" w:cs="Times New Roman"/>
          <w:b/>
          <w:sz w:val="24"/>
          <w:szCs w:val="24"/>
        </w:rPr>
      </w:pPr>
      <w:r w:rsidRPr="00070ABD">
        <w:rPr>
          <w:rFonts w:ascii="Times New Roman" w:hAnsi="Times New Roman" w:cs="Times New Roman"/>
          <w:b/>
          <w:sz w:val="24"/>
          <w:szCs w:val="24"/>
        </w:rPr>
        <w:t>Causes</w:t>
      </w:r>
    </w:p>
    <w:p w:rsidR="007504B0" w:rsidRPr="00CC5F89" w:rsidRDefault="00647CC1" w:rsidP="00B33C2A">
      <w:pPr>
        <w:spacing w:after="0" w:line="480" w:lineRule="auto"/>
        <w:ind w:firstLine="720"/>
        <w:jc w:val="both"/>
        <w:rPr>
          <w:rFonts w:ascii="Times New Roman" w:hAnsi="Times New Roman" w:cs="Times New Roman"/>
          <w:sz w:val="24"/>
          <w:szCs w:val="24"/>
        </w:rPr>
      </w:pPr>
      <w:r w:rsidRPr="00CC5F89">
        <w:rPr>
          <w:rFonts w:ascii="Times New Roman" w:hAnsi="Times New Roman" w:cs="Times New Roman"/>
          <w:sz w:val="24"/>
          <w:szCs w:val="24"/>
        </w:rPr>
        <w:t xml:space="preserve">The primary causes of the company being liquidated are, the President of Blaze </w:t>
      </w:r>
      <w:r w:rsidR="00907D84" w:rsidRPr="00CC5F89">
        <w:rPr>
          <w:rFonts w:ascii="Times New Roman" w:hAnsi="Times New Roman" w:cs="Times New Roman"/>
          <w:sz w:val="24"/>
          <w:szCs w:val="24"/>
        </w:rPr>
        <w:t>manufacturing</w:t>
      </w:r>
      <w:r w:rsidRPr="00CC5F89">
        <w:rPr>
          <w:rFonts w:ascii="Times New Roman" w:hAnsi="Times New Roman" w:cs="Times New Roman"/>
          <w:sz w:val="24"/>
          <w:szCs w:val="24"/>
        </w:rPr>
        <w:t xml:space="preserve"> company, as well as whole management of the company, rejected Wendy's recommendation which resulted in a mega loss of the company</w:t>
      </w:r>
      <w:r w:rsidR="00907D84" w:rsidRPr="00CC5F89">
        <w:rPr>
          <w:rFonts w:ascii="Times New Roman" w:hAnsi="Times New Roman" w:cs="Times New Roman"/>
          <w:sz w:val="24"/>
          <w:szCs w:val="24"/>
        </w:rPr>
        <w:t xml:space="preserve"> profit margin thus leading to the closure of the company.</w:t>
      </w:r>
    </w:p>
    <w:p w:rsidR="00907D84" w:rsidRPr="00CC5F89" w:rsidRDefault="00647CC1" w:rsidP="00B33C2A">
      <w:pPr>
        <w:spacing w:after="0" w:line="480" w:lineRule="auto"/>
        <w:ind w:firstLine="720"/>
        <w:jc w:val="both"/>
        <w:rPr>
          <w:rFonts w:ascii="Times New Roman" w:hAnsi="Times New Roman" w:cs="Times New Roman"/>
          <w:sz w:val="24"/>
          <w:szCs w:val="24"/>
        </w:rPr>
      </w:pPr>
      <w:r w:rsidRPr="00CC5F89">
        <w:rPr>
          <w:rFonts w:ascii="Times New Roman" w:hAnsi="Times New Roman" w:cs="Times New Roman"/>
          <w:sz w:val="24"/>
          <w:szCs w:val="24"/>
        </w:rPr>
        <w:t xml:space="preserve">Other causes include; the company has been suffering from the loss of foreign customers, thus they were desperately searching for new customers (Causseaux &amp; Caster, 2016). When a new client came up will a long run order, they were all excited that the company has started gaining momentum. The decision to attract to maintain the customer at lower selling price lead to the loss of the firm's profit margin. </w:t>
      </w:r>
    </w:p>
    <w:p w:rsidR="00907D84" w:rsidRPr="00CC5F89" w:rsidRDefault="00647CC1" w:rsidP="00B33C2A">
      <w:pPr>
        <w:spacing w:after="0" w:line="480" w:lineRule="auto"/>
        <w:ind w:firstLine="720"/>
        <w:jc w:val="both"/>
        <w:rPr>
          <w:rFonts w:ascii="Times New Roman" w:hAnsi="Times New Roman" w:cs="Times New Roman"/>
          <w:sz w:val="24"/>
          <w:szCs w:val="24"/>
        </w:rPr>
      </w:pPr>
      <w:r w:rsidRPr="00CC5F89">
        <w:rPr>
          <w:rFonts w:ascii="Times New Roman" w:hAnsi="Times New Roman" w:cs="Times New Roman"/>
          <w:sz w:val="24"/>
          <w:szCs w:val="24"/>
        </w:rPr>
        <w:t>Failure to keenly analyze Wendy's recommendation using a statistical approach rather than using verbal and illogic reasoning regarding Wendy's expertise and experience was another cause to the problem at hand.</w:t>
      </w:r>
    </w:p>
    <w:p w:rsidR="00CC4D98" w:rsidRPr="00CC5F89" w:rsidRDefault="00647CC1" w:rsidP="00B33C2A">
      <w:pPr>
        <w:spacing w:after="0" w:line="480" w:lineRule="auto"/>
        <w:ind w:firstLine="720"/>
        <w:jc w:val="both"/>
        <w:rPr>
          <w:rFonts w:ascii="Times New Roman" w:hAnsi="Times New Roman" w:cs="Times New Roman"/>
          <w:sz w:val="24"/>
          <w:szCs w:val="24"/>
        </w:rPr>
      </w:pPr>
      <w:r w:rsidRPr="00CC5F89">
        <w:rPr>
          <w:rFonts w:ascii="Times New Roman" w:hAnsi="Times New Roman" w:cs="Times New Roman"/>
          <w:sz w:val="24"/>
          <w:szCs w:val="24"/>
        </w:rPr>
        <w:t>Wendy failed to report the cause of action and the statistical results of the order</w:t>
      </w:r>
      <w:r w:rsidR="00395A98" w:rsidRPr="00CC5F89">
        <w:rPr>
          <w:rFonts w:ascii="Times New Roman" w:hAnsi="Times New Roman" w:cs="Times New Roman"/>
          <w:sz w:val="24"/>
          <w:szCs w:val="24"/>
        </w:rPr>
        <w:t xml:space="preserve"> to be accepted to George, as this would have led to more consultation and planning for a better performance of the company.</w:t>
      </w:r>
    </w:p>
    <w:p w:rsidR="00395A98" w:rsidRPr="00070ABD" w:rsidRDefault="00647CC1" w:rsidP="00B33C2A">
      <w:pPr>
        <w:spacing w:after="0" w:line="480" w:lineRule="auto"/>
        <w:jc w:val="center"/>
        <w:rPr>
          <w:rFonts w:ascii="Times New Roman" w:hAnsi="Times New Roman" w:cs="Times New Roman"/>
          <w:b/>
          <w:sz w:val="24"/>
          <w:szCs w:val="24"/>
        </w:rPr>
      </w:pPr>
      <w:r w:rsidRPr="00070ABD">
        <w:rPr>
          <w:rFonts w:ascii="Times New Roman" w:hAnsi="Times New Roman" w:cs="Times New Roman"/>
          <w:b/>
          <w:sz w:val="24"/>
          <w:szCs w:val="24"/>
        </w:rPr>
        <w:t>Possible alternatives</w:t>
      </w:r>
    </w:p>
    <w:p w:rsidR="00395A98" w:rsidRPr="00CC5F89" w:rsidRDefault="00647CC1" w:rsidP="00D2484E">
      <w:pPr>
        <w:tabs>
          <w:tab w:val="left" w:pos="90"/>
        </w:tabs>
        <w:spacing w:after="0" w:line="480" w:lineRule="auto"/>
        <w:jc w:val="both"/>
        <w:rPr>
          <w:rFonts w:ascii="Times New Roman" w:hAnsi="Times New Roman" w:cs="Times New Roman"/>
          <w:sz w:val="24"/>
          <w:szCs w:val="24"/>
        </w:rPr>
      </w:pPr>
      <w:r w:rsidRPr="00CC5F89">
        <w:rPr>
          <w:rFonts w:ascii="Times New Roman" w:hAnsi="Times New Roman" w:cs="Times New Roman"/>
          <w:sz w:val="24"/>
          <w:szCs w:val="24"/>
        </w:rPr>
        <w:t>Proposed solution 1. The order is not profitable since the variable costs exceed the selling price</w:t>
      </w:r>
      <w:r w:rsidR="00CC5F89" w:rsidRPr="00CC5F89">
        <w:rPr>
          <w:rFonts w:ascii="Times New Roman" w:hAnsi="Times New Roman" w:cs="Times New Roman"/>
          <w:sz w:val="24"/>
          <w:szCs w:val="24"/>
        </w:rPr>
        <w:t xml:space="preserve"> (Nagle &amp; Müller, 2017). </w:t>
      </w:r>
    </w:p>
    <w:p w:rsidR="001D2D27" w:rsidRPr="00CC5F89" w:rsidRDefault="00647CC1" w:rsidP="00B33C2A">
      <w:pPr>
        <w:spacing w:after="0" w:line="480" w:lineRule="auto"/>
        <w:jc w:val="both"/>
        <w:rPr>
          <w:rFonts w:ascii="Times New Roman" w:hAnsi="Times New Roman" w:cs="Times New Roman"/>
          <w:sz w:val="24"/>
          <w:szCs w:val="24"/>
        </w:rPr>
      </w:pPr>
      <w:r w:rsidRPr="00CC5F89">
        <w:rPr>
          <w:rFonts w:ascii="Times New Roman" w:hAnsi="Times New Roman" w:cs="Times New Roman"/>
          <w:sz w:val="24"/>
          <w:szCs w:val="24"/>
        </w:rPr>
        <w:t>Pros</w:t>
      </w:r>
    </w:p>
    <w:p w:rsidR="001D2D27" w:rsidRPr="00CC5F89" w:rsidRDefault="00647CC1" w:rsidP="00D2484E">
      <w:pPr>
        <w:pStyle w:val="ListParagraph"/>
        <w:numPr>
          <w:ilvl w:val="0"/>
          <w:numId w:val="11"/>
        </w:numPr>
        <w:spacing w:after="0" w:line="480" w:lineRule="auto"/>
        <w:ind w:left="0" w:firstLine="0"/>
        <w:jc w:val="both"/>
        <w:rPr>
          <w:rFonts w:ascii="Times New Roman" w:hAnsi="Times New Roman" w:cs="Times New Roman"/>
          <w:sz w:val="24"/>
          <w:szCs w:val="24"/>
        </w:rPr>
      </w:pPr>
      <w:r w:rsidRPr="00CC5F89">
        <w:rPr>
          <w:rFonts w:ascii="Times New Roman" w:hAnsi="Times New Roman" w:cs="Times New Roman"/>
          <w:sz w:val="24"/>
          <w:szCs w:val="24"/>
        </w:rPr>
        <w:t>It will save the company from loss</w:t>
      </w:r>
    </w:p>
    <w:p w:rsidR="001D2D27" w:rsidRPr="00CC5F89" w:rsidRDefault="00647CC1" w:rsidP="00D2484E">
      <w:pPr>
        <w:pStyle w:val="ListParagraph"/>
        <w:numPr>
          <w:ilvl w:val="0"/>
          <w:numId w:val="11"/>
        </w:numPr>
        <w:tabs>
          <w:tab w:val="left" w:pos="90"/>
        </w:tabs>
        <w:spacing w:after="0" w:line="480" w:lineRule="auto"/>
        <w:ind w:left="0" w:firstLine="0"/>
        <w:jc w:val="both"/>
        <w:rPr>
          <w:rFonts w:ascii="Times New Roman" w:hAnsi="Times New Roman" w:cs="Times New Roman"/>
          <w:sz w:val="24"/>
          <w:szCs w:val="24"/>
        </w:rPr>
      </w:pPr>
      <w:r w:rsidRPr="00CC5F89">
        <w:rPr>
          <w:rFonts w:ascii="Times New Roman" w:hAnsi="Times New Roman" w:cs="Times New Roman"/>
          <w:sz w:val="24"/>
          <w:szCs w:val="24"/>
        </w:rPr>
        <w:t>It is an opportunity for the firm to focus on other new clients</w:t>
      </w:r>
    </w:p>
    <w:p w:rsidR="001D2D27" w:rsidRPr="00CC5F89" w:rsidRDefault="00647CC1" w:rsidP="00B33C2A">
      <w:pPr>
        <w:spacing w:after="0" w:line="480" w:lineRule="auto"/>
        <w:jc w:val="both"/>
        <w:rPr>
          <w:rFonts w:ascii="Times New Roman" w:hAnsi="Times New Roman" w:cs="Times New Roman"/>
          <w:sz w:val="24"/>
          <w:szCs w:val="24"/>
        </w:rPr>
      </w:pPr>
      <w:r w:rsidRPr="00CC5F89">
        <w:rPr>
          <w:rFonts w:ascii="Times New Roman" w:hAnsi="Times New Roman" w:cs="Times New Roman"/>
          <w:sz w:val="24"/>
          <w:szCs w:val="24"/>
        </w:rPr>
        <w:t>Cons</w:t>
      </w:r>
    </w:p>
    <w:p w:rsidR="001D2D27" w:rsidRPr="00CC5F89" w:rsidRDefault="00647CC1" w:rsidP="00D2484E">
      <w:pPr>
        <w:pStyle w:val="ListParagraph"/>
        <w:numPr>
          <w:ilvl w:val="0"/>
          <w:numId w:val="12"/>
        </w:numPr>
        <w:spacing w:after="0" w:line="480" w:lineRule="auto"/>
        <w:ind w:left="0" w:firstLine="0"/>
        <w:jc w:val="both"/>
        <w:rPr>
          <w:rFonts w:ascii="Times New Roman" w:hAnsi="Times New Roman" w:cs="Times New Roman"/>
          <w:sz w:val="24"/>
          <w:szCs w:val="24"/>
        </w:rPr>
      </w:pPr>
      <w:r w:rsidRPr="00CC5F89">
        <w:rPr>
          <w:rFonts w:ascii="Times New Roman" w:hAnsi="Times New Roman" w:cs="Times New Roman"/>
          <w:sz w:val="24"/>
          <w:szCs w:val="24"/>
        </w:rPr>
        <w:t>The company suffers loss from a potential client.</w:t>
      </w:r>
    </w:p>
    <w:p w:rsidR="001D2D27" w:rsidRPr="00D2484E" w:rsidRDefault="00647CC1" w:rsidP="00D2484E">
      <w:pPr>
        <w:spacing w:after="0" w:line="480" w:lineRule="auto"/>
        <w:jc w:val="both"/>
        <w:rPr>
          <w:rFonts w:ascii="Times New Roman" w:hAnsi="Times New Roman" w:cs="Times New Roman"/>
          <w:b/>
          <w:sz w:val="24"/>
          <w:szCs w:val="24"/>
        </w:rPr>
      </w:pPr>
      <w:r w:rsidRPr="00D2484E">
        <w:rPr>
          <w:rFonts w:ascii="Times New Roman" w:hAnsi="Times New Roman" w:cs="Times New Roman"/>
          <w:b/>
          <w:sz w:val="24"/>
          <w:szCs w:val="24"/>
        </w:rPr>
        <w:t>Proposed solution 2. Acceptance of the order reduces the overall profits of the company. The order should be rejected or re-priced.</w:t>
      </w:r>
    </w:p>
    <w:p w:rsidR="001D2D27" w:rsidRPr="00CC5F89" w:rsidRDefault="00647CC1" w:rsidP="00D2484E">
      <w:pPr>
        <w:spacing w:after="0" w:line="480" w:lineRule="auto"/>
        <w:jc w:val="center"/>
        <w:rPr>
          <w:rFonts w:ascii="Times New Roman" w:hAnsi="Times New Roman" w:cs="Times New Roman"/>
          <w:sz w:val="24"/>
          <w:szCs w:val="24"/>
        </w:rPr>
      </w:pPr>
      <w:r w:rsidRPr="00CC5F89">
        <w:rPr>
          <w:rFonts w:ascii="Times New Roman" w:hAnsi="Times New Roman" w:cs="Times New Roman"/>
          <w:sz w:val="24"/>
          <w:szCs w:val="24"/>
        </w:rPr>
        <w:t>Pros</w:t>
      </w:r>
    </w:p>
    <w:p w:rsidR="001D2D27" w:rsidRPr="00CC5F89" w:rsidRDefault="00647CC1" w:rsidP="00D2484E">
      <w:pPr>
        <w:pStyle w:val="ListParagraph"/>
        <w:numPr>
          <w:ilvl w:val="0"/>
          <w:numId w:val="12"/>
        </w:numPr>
        <w:spacing w:after="0" w:line="480" w:lineRule="auto"/>
        <w:ind w:left="0" w:firstLine="0"/>
        <w:jc w:val="both"/>
        <w:rPr>
          <w:rFonts w:ascii="Times New Roman" w:hAnsi="Times New Roman" w:cs="Times New Roman"/>
          <w:sz w:val="24"/>
          <w:szCs w:val="24"/>
        </w:rPr>
      </w:pPr>
      <w:r w:rsidRPr="00CC5F89">
        <w:rPr>
          <w:rFonts w:ascii="Times New Roman" w:hAnsi="Times New Roman" w:cs="Times New Roman"/>
          <w:sz w:val="24"/>
          <w:szCs w:val="24"/>
        </w:rPr>
        <w:t>An indication of the effectiveness and efficiency of the controller manager</w:t>
      </w:r>
    </w:p>
    <w:p w:rsidR="001D2D27" w:rsidRPr="00CC5F89" w:rsidRDefault="00647CC1" w:rsidP="00D2484E">
      <w:pPr>
        <w:pStyle w:val="ListParagraph"/>
        <w:numPr>
          <w:ilvl w:val="0"/>
          <w:numId w:val="12"/>
        </w:numPr>
        <w:spacing w:after="0" w:line="480" w:lineRule="auto"/>
        <w:ind w:left="0" w:firstLine="0"/>
        <w:jc w:val="both"/>
        <w:rPr>
          <w:rFonts w:ascii="Times New Roman" w:hAnsi="Times New Roman" w:cs="Times New Roman"/>
          <w:sz w:val="24"/>
          <w:szCs w:val="24"/>
        </w:rPr>
      </w:pPr>
      <w:r w:rsidRPr="00CC5F89">
        <w:rPr>
          <w:rFonts w:ascii="Times New Roman" w:hAnsi="Times New Roman" w:cs="Times New Roman"/>
          <w:sz w:val="24"/>
          <w:szCs w:val="24"/>
        </w:rPr>
        <w:t>The profits of the company will scale up rather than being reduced.</w:t>
      </w:r>
    </w:p>
    <w:p w:rsidR="001D2D27" w:rsidRPr="00CC5F89" w:rsidRDefault="00647CC1" w:rsidP="00D2484E">
      <w:pPr>
        <w:spacing w:after="0" w:line="480" w:lineRule="auto"/>
        <w:jc w:val="center"/>
        <w:rPr>
          <w:rFonts w:ascii="Times New Roman" w:hAnsi="Times New Roman" w:cs="Times New Roman"/>
          <w:sz w:val="24"/>
          <w:szCs w:val="24"/>
        </w:rPr>
      </w:pPr>
      <w:r w:rsidRPr="00CC5F89">
        <w:rPr>
          <w:rFonts w:ascii="Times New Roman" w:hAnsi="Times New Roman" w:cs="Times New Roman"/>
          <w:sz w:val="24"/>
          <w:szCs w:val="24"/>
        </w:rPr>
        <w:t>Cons</w:t>
      </w:r>
    </w:p>
    <w:p w:rsidR="001D2D27" w:rsidRPr="00CC5F89" w:rsidRDefault="00647CC1" w:rsidP="00D2484E">
      <w:pPr>
        <w:pStyle w:val="ListParagraph"/>
        <w:numPr>
          <w:ilvl w:val="0"/>
          <w:numId w:val="13"/>
        </w:numPr>
        <w:spacing w:after="0" w:line="480" w:lineRule="auto"/>
        <w:ind w:left="0" w:firstLine="0"/>
        <w:jc w:val="both"/>
        <w:rPr>
          <w:rFonts w:ascii="Times New Roman" w:hAnsi="Times New Roman" w:cs="Times New Roman"/>
          <w:sz w:val="24"/>
          <w:szCs w:val="24"/>
        </w:rPr>
      </w:pPr>
      <w:r w:rsidRPr="00CC5F89">
        <w:rPr>
          <w:rFonts w:ascii="Times New Roman" w:hAnsi="Times New Roman" w:cs="Times New Roman"/>
          <w:sz w:val="24"/>
          <w:szCs w:val="24"/>
        </w:rPr>
        <w:t>Re-pricing the order may lead to rejection of the order by the client</w:t>
      </w:r>
    </w:p>
    <w:p w:rsidR="001D2D27" w:rsidRPr="00CC5F89" w:rsidRDefault="00647CC1" w:rsidP="00D2484E">
      <w:pPr>
        <w:pStyle w:val="ListParagraph"/>
        <w:numPr>
          <w:ilvl w:val="0"/>
          <w:numId w:val="13"/>
        </w:numPr>
        <w:spacing w:after="0" w:line="480" w:lineRule="auto"/>
        <w:ind w:left="0" w:firstLine="0"/>
        <w:jc w:val="both"/>
        <w:rPr>
          <w:rFonts w:ascii="Times New Roman" w:hAnsi="Times New Roman" w:cs="Times New Roman"/>
          <w:sz w:val="24"/>
          <w:szCs w:val="24"/>
        </w:rPr>
      </w:pPr>
      <w:r w:rsidRPr="00CC5F89">
        <w:rPr>
          <w:rFonts w:ascii="Times New Roman" w:hAnsi="Times New Roman" w:cs="Times New Roman"/>
          <w:sz w:val="24"/>
          <w:szCs w:val="24"/>
        </w:rPr>
        <w:t>Re-pricing leads to stiff competitions from firms which can produce similar products at a fairer price</w:t>
      </w:r>
    </w:p>
    <w:p w:rsidR="001D2D27" w:rsidRPr="00D2484E" w:rsidRDefault="00647CC1" w:rsidP="00D2484E">
      <w:pPr>
        <w:spacing w:after="0" w:line="480" w:lineRule="auto"/>
        <w:jc w:val="both"/>
        <w:rPr>
          <w:rFonts w:ascii="Times New Roman" w:hAnsi="Times New Roman" w:cs="Times New Roman"/>
          <w:b/>
          <w:sz w:val="24"/>
          <w:szCs w:val="24"/>
        </w:rPr>
      </w:pPr>
      <w:r w:rsidRPr="00D2484E">
        <w:rPr>
          <w:rFonts w:ascii="Times New Roman" w:hAnsi="Times New Roman" w:cs="Times New Roman"/>
          <w:b/>
          <w:sz w:val="24"/>
          <w:szCs w:val="24"/>
        </w:rPr>
        <w:t>Proposed solution 3. There is no need to analyze the case further.</w:t>
      </w:r>
    </w:p>
    <w:p w:rsidR="001D2D27" w:rsidRPr="00CC5F89" w:rsidRDefault="00647CC1" w:rsidP="00D2484E">
      <w:pPr>
        <w:spacing w:after="0" w:line="480" w:lineRule="auto"/>
        <w:jc w:val="center"/>
        <w:rPr>
          <w:rFonts w:ascii="Times New Roman" w:hAnsi="Times New Roman" w:cs="Times New Roman"/>
          <w:sz w:val="24"/>
          <w:szCs w:val="24"/>
        </w:rPr>
      </w:pPr>
      <w:r w:rsidRPr="00CC5F89">
        <w:rPr>
          <w:rFonts w:ascii="Times New Roman" w:hAnsi="Times New Roman" w:cs="Times New Roman"/>
          <w:sz w:val="24"/>
          <w:szCs w:val="24"/>
        </w:rPr>
        <w:t>Pros</w:t>
      </w:r>
    </w:p>
    <w:p w:rsidR="001D2D27" w:rsidRPr="00CC5F89" w:rsidRDefault="00647CC1" w:rsidP="00D2484E">
      <w:pPr>
        <w:pStyle w:val="ListParagraph"/>
        <w:numPr>
          <w:ilvl w:val="0"/>
          <w:numId w:val="14"/>
        </w:numPr>
        <w:spacing w:after="0" w:line="480" w:lineRule="auto"/>
        <w:ind w:left="0" w:firstLine="0"/>
        <w:jc w:val="both"/>
        <w:rPr>
          <w:rFonts w:ascii="Times New Roman" w:hAnsi="Times New Roman" w:cs="Times New Roman"/>
          <w:sz w:val="24"/>
          <w:szCs w:val="24"/>
        </w:rPr>
      </w:pPr>
      <w:r w:rsidRPr="00CC5F89">
        <w:rPr>
          <w:rFonts w:ascii="Times New Roman" w:hAnsi="Times New Roman" w:cs="Times New Roman"/>
          <w:sz w:val="24"/>
          <w:szCs w:val="24"/>
        </w:rPr>
        <w:t>The firm will not suffer any loss in its profit margin</w:t>
      </w:r>
    </w:p>
    <w:p w:rsidR="001D2D27" w:rsidRPr="00CC5F89" w:rsidRDefault="00647CC1" w:rsidP="00D2484E">
      <w:pPr>
        <w:spacing w:after="0" w:line="480" w:lineRule="auto"/>
        <w:jc w:val="center"/>
        <w:rPr>
          <w:rFonts w:ascii="Times New Roman" w:hAnsi="Times New Roman" w:cs="Times New Roman"/>
          <w:sz w:val="24"/>
          <w:szCs w:val="24"/>
        </w:rPr>
      </w:pPr>
      <w:r w:rsidRPr="00CC5F89">
        <w:rPr>
          <w:rFonts w:ascii="Times New Roman" w:hAnsi="Times New Roman" w:cs="Times New Roman"/>
          <w:sz w:val="24"/>
          <w:szCs w:val="24"/>
        </w:rPr>
        <w:t>Cons</w:t>
      </w:r>
    </w:p>
    <w:p w:rsidR="001D2D27" w:rsidRPr="00CC5F89" w:rsidRDefault="00647CC1" w:rsidP="00D2484E">
      <w:pPr>
        <w:pStyle w:val="ListParagraph"/>
        <w:numPr>
          <w:ilvl w:val="0"/>
          <w:numId w:val="15"/>
        </w:numPr>
        <w:spacing w:after="0" w:line="480" w:lineRule="auto"/>
        <w:ind w:left="0" w:firstLine="0"/>
        <w:jc w:val="both"/>
        <w:rPr>
          <w:rFonts w:ascii="Times New Roman" w:hAnsi="Times New Roman" w:cs="Times New Roman"/>
          <w:sz w:val="24"/>
          <w:szCs w:val="24"/>
        </w:rPr>
      </w:pPr>
      <w:r w:rsidRPr="00CC5F89">
        <w:rPr>
          <w:rFonts w:ascii="Times New Roman" w:hAnsi="Times New Roman" w:cs="Times New Roman"/>
          <w:sz w:val="24"/>
          <w:szCs w:val="24"/>
        </w:rPr>
        <w:t>Failure to research on other financial information may be misleading if the controller may have left out critical concepts in the calculation since they could be indirect costs that are also incurred.</w:t>
      </w:r>
    </w:p>
    <w:p w:rsidR="001D2D27" w:rsidRPr="00D2484E" w:rsidRDefault="00647CC1" w:rsidP="00D2484E">
      <w:pPr>
        <w:spacing w:after="0" w:line="480" w:lineRule="auto"/>
        <w:jc w:val="both"/>
        <w:rPr>
          <w:rFonts w:ascii="Times New Roman" w:hAnsi="Times New Roman" w:cs="Times New Roman"/>
          <w:b/>
          <w:sz w:val="24"/>
          <w:szCs w:val="24"/>
        </w:rPr>
      </w:pPr>
      <w:r w:rsidRPr="00D2484E">
        <w:rPr>
          <w:rFonts w:ascii="Times New Roman" w:hAnsi="Times New Roman" w:cs="Times New Roman"/>
          <w:b/>
          <w:sz w:val="24"/>
          <w:szCs w:val="24"/>
        </w:rPr>
        <w:t xml:space="preserve">Proposed solution </w:t>
      </w:r>
      <w:r w:rsidR="00B66E33" w:rsidRPr="00D2484E">
        <w:rPr>
          <w:rFonts w:ascii="Times New Roman" w:hAnsi="Times New Roman" w:cs="Times New Roman"/>
          <w:b/>
          <w:sz w:val="24"/>
          <w:szCs w:val="24"/>
        </w:rPr>
        <w:t>4a</w:t>
      </w:r>
      <w:r w:rsidRPr="00D2484E">
        <w:rPr>
          <w:rFonts w:ascii="Times New Roman" w:hAnsi="Times New Roman" w:cs="Times New Roman"/>
          <w:b/>
          <w:sz w:val="24"/>
          <w:szCs w:val="24"/>
        </w:rPr>
        <w:t xml:space="preserve">. </w:t>
      </w:r>
      <w:r w:rsidR="00B66E33" w:rsidRPr="00D2484E">
        <w:rPr>
          <w:rFonts w:ascii="Times New Roman" w:hAnsi="Times New Roman" w:cs="Times New Roman"/>
          <w:b/>
          <w:sz w:val="24"/>
          <w:szCs w:val="24"/>
        </w:rPr>
        <w:t>Wendy has met the IMA standards</w:t>
      </w:r>
    </w:p>
    <w:p w:rsidR="00B66E33" w:rsidRPr="00CC5F89" w:rsidRDefault="00647CC1" w:rsidP="00D2484E">
      <w:pPr>
        <w:spacing w:after="0" w:line="480" w:lineRule="auto"/>
        <w:jc w:val="both"/>
        <w:rPr>
          <w:rFonts w:ascii="Times New Roman" w:hAnsi="Times New Roman" w:cs="Times New Roman"/>
          <w:sz w:val="24"/>
          <w:szCs w:val="24"/>
        </w:rPr>
      </w:pPr>
      <w:r w:rsidRPr="00CC5F89">
        <w:rPr>
          <w:rFonts w:ascii="Times New Roman" w:hAnsi="Times New Roman" w:cs="Times New Roman"/>
          <w:sz w:val="24"/>
          <w:szCs w:val="24"/>
        </w:rPr>
        <w:t>Pros</w:t>
      </w:r>
    </w:p>
    <w:p w:rsidR="00B66E33" w:rsidRPr="00CC5F89" w:rsidRDefault="00647CC1" w:rsidP="00D2484E">
      <w:pPr>
        <w:pStyle w:val="ListParagraph"/>
        <w:numPr>
          <w:ilvl w:val="0"/>
          <w:numId w:val="16"/>
        </w:numPr>
        <w:spacing w:after="0" w:line="480" w:lineRule="auto"/>
        <w:ind w:left="0" w:firstLine="0"/>
        <w:jc w:val="both"/>
        <w:rPr>
          <w:rFonts w:ascii="Times New Roman" w:hAnsi="Times New Roman" w:cs="Times New Roman"/>
          <w:sz w:val="24"/>
          <w:szCs w:val="24"/>
        </w:rPr>
      </w:pPr>
      <w:r w:rsidRPr="00CC5F89">
        <w:rPr>
          <w:rFonts w:ascii="Times New Roman" w:hAnsi="Times New Roman" w:cs="Times New Roman"/>
          <w:sz w:val="24"/>
          <w:szCs w:val="24"/>
        </w:rPr>
        <w:t>Effective and accurate analysis of the profit margin per unit</w:t>
      </w:r>
    </w:p>
    <w:p w:rsidR="001D2D27" w:rsidRPr="00D2484E" w:rsidRDefault="00647CC1" w:rsidP="00D2484E">
      <w:pPr>
        <w:spacing w:after="0" w:line="480" w:lineRule="auto"/>
        <w:jc w:val="both"/>
        <w:rPr>
          <w:rFonts w:ascii="Times New Roman" w:hAnsi="Times New Roman" w:cs="Times New Roman"/>
          <w:b/>
          <w:sz w:val="24"/>
          <w:szCs w:val="24"/>
        </w:rPr>
      </w:pPr>
      <w:r w:rsidRPr="00D2484E">
        <w:rPr>
          <w:rFonts w:ascii="Times New Roman" w:hAnsi="Times New Roman" w:cs="Times New Roman"/>
          <w:b/>
          <w:sz w:val="24"/>
          <w:szCs w:val="24"/>
        </w:rPr>
        <w:t xml:space="preserve">Proposed </w:t>
      </w:r>
      <w:r w:rsidR="00B66E33" w:rsidRPr="00D2484E">
        <w:rPr>
          <w:rFonts w:ascii="Times New Roman" w:hAnsi="Times New Roman" w:cs="Times New Roman"/>
          <w:b/>
          <w:sz w:val="24"/>
          <w:szCs w:val="24"/>
        </w:rPr>
        <w:t>solution 4b</w:t>
      </w:r>
      <w:r w:rsidRPr="00D2484E">
        <w:rPr>
          <w:rFonts w:ascii="Times New Roman" w:hAnsi="Times New Roman" w:cs="Times New Roman"/>
          <w:b/>
          <w:sz w:val="24"/>
          <w:szCs w:val="24"/>
        </w:rPr>
        <w:t xml:space="preserve">. </w:t>
      </w:r>
      <w:r w:rsidR="00B66E33" w:rsidRPr="00D2484E">
        <w:rPr>
          <w:rFonts w:ascii="Times New Roman" w:hAnsi="Times New Roman" w:cs="Times New Roman"/>
          <w:b/>
          <w:sz w:val="24"/>
          <w:szCs w:val="24"/>
        </w:rPr>
        <w:t>Joe’s violation of IMA standards</w:t>
      </w:r>
    </w:p>
    <w:p w:rsidR="001D2D27" w:rsidRPr="00CC5F89" w:rsidRDefault="00647CC1" w:rsidP="00D2484E">
      <w:pPr>
        <w:spacing w:after="0" w:line="480" w:lineRule="auto"/>
        <w:jc w:val="both"/>
        <w:rPr>
          <w:rFonts w:ascii="Times New Roman" w:hAnsi="Times New Roman" w:cs="Times New Roman"/>
          <w:sz w:val="24"/>
          <w:szCs w:val="24"/>
        </w:rPr>
      </w:pPr>
      <w:r w:rsidRPr="00CC5F89">
        <w:rPr>
          <w:rFonts w:ascii="Times New Roman" w:hAnsi="Times New Roman" w:cs="Times New Roman"/>
          <w:sz w:val="24"/>
          <w:szCs w:val="24"/>
        </w:rPr>
        <w:t>Pros</w:t>
      </w:r>
    </w:p>
    <w:p w:rsidR="001D2D27" w:rsidRPr="00CC5F89" w:rsidRDefault="00647CC1" w:rsidP="00D2484E">
      <w:pPr>
        <w:pStyle w:val="ListParagraph"/>
        <w:numPr>
          <w:ilvl w:val="0"/>
          <w:numId w:val="17"/>
        </w:numPr>
        <w:spacing w:after="0" w:line="480" w:lineRule="auto"/>
        <w:ind w:left="0" w:firstLine="0"/>
        <w:jc w:val="both"/>
        <w:rPr>
          <w:rFonts w:ascii="Times New Roman" w:hAnsi="Times New Roman" w:cs="Times New Roman"/>
          <w:sz w:val="24"/>
          <w:szCs w:val="24"/>
        </w:rPr>
      </w:pPr>
      <w:r w:rsidRPr="00CC5F89">
        <w:rPr>
          <w:rFonts w:ascii="Times New Roman" w:hAnsi="Times New Roman" w:cs="Times New Roman"/>
          <w:sz w:val="24"/>
          <w:szCs w:val="24"/>
        </w:rPr>
        <w:t>This shows that their conclusion to Wendy’s proposal was biased</w:t>
      </w:r>
    </w:p>
    <w:p w:rsidR="001D2D27" w:rsidRPr="00CC5F89" w:rsidRDefault="00647CC1" w:rsidP="00D2484E">
      <w:pPr>
        <w:spacing w:after="0" w:line="480" w:lineRule="auto"/>
        <w:jc w:val="both"/>
        <w:rPr>
          <w:rFonts w:ascii="Times New Roman" w:hAnsi="Times New Roman" w:cs="Times New Roman"/>
          <w:sz w:val="24"/>
          <w:szCs w:val="24"/>
        </w:rPr>
      </w:pPr>
      <w:r w:rsidRPr="00CC5F89">
        <w:rPr>
          <w:rFonts w:ascii="Times New Roman" w:hAnsi="Times New Roman" w:cs="Times New Roman"/>
          <w:sz w:val="24"/>
          <w:szCs w:val="24"/>
        </w:rPr>
        <w:t>Cons</w:t>
      </w:r>
    </w:p>
    <w:p w:rsidR="00B66E33" w:rsidRPr="00CC5F89" w:rsidRDefault="00647CC1" w:rsidP="00D2484E">
      <w:pPr>
        <w:pStyle w:val="ListParagraph"/>
        <w:numPr>
          <w:ilvl w:val="0"/>
          <w:numId w:val="19"/>
        </w:numPr>
        <w:spacing w:after="0" w:line="480" w:lineRule="auto"/>
        <w:ind w:left="0" w:firstLine="0"/>
        <w:jc w:val="both"/>
        <w:rPr>
          <w:rFonts w:ascii="Times New Roman" w:hAnsi="Times New Roman" w:cs="Times New Roman"/>
          <w:sz w:val="24"/>
          <w:szCs w:val="24"/>
        </w:rPr>
      </w:pPr>
      <w:r w:rsidRPr="00CC5F89">
        <w:rPr>
          <w:rFonts w:ascii="Times New Roman" w:hAnsi="Times New Roman" w:cs="Times New Roman"/>
          <w:sz w:val="24"/>
          <w:szCs w:val="24"/>
        </w:rPr>
        <w:t>The company suffers a loss of its profit</w:t>
      </w:r>
    </w:p>
    <w:p w:rsidR="00B66E33" w:rsidRPr="00CC5F89" w:rsidRDefault="00647CC1" w:rsidP="00D2484E">
      <w:pPr>
        <w:pStyle w:val="ListParagraph"/>
        <w:numPr>
          <w:ilvl w:val="0"/>
          <w:numId w:val="19"/>
        </w:numPr>
        <w:spacing w:after="0" w:line="480" w:lineRule="auto"/>
        <w:ind w:left="0" w:firstLine="0"/>
        <w:jc w:val="both"/>
        <w:rPr>
          <w:rFonts w:ascii="Times New Roman" w:hAnsi="Times New Roman" w:cs="Times New Roman"/>
          <w:sz w:val="24"/>
          <w:szCs w:val="24"/>
        </w:rPr>
      </w:pPr>
      <w:r w:rsidRPr="00CC5F89">
        <w:rPr>
          <w:rFonts w:ascii="Times New Roman" w:hAnsi="Times New Roman" w:cs="Times New Roman"/>
          <w:sz w:val="24"/>
          <w:szCs w:val="24"/>
        </w:rPr>
        <w:t>The firms become liquidated</w:t>
      </w:r>
    </w:p>
    <w:p w:rsidR="00B66E33" w:rsidRPr="00CC5F89" w:rsidRDefault="00647CC1" w:rsidP="00D2484E">
      <w:pPr>
        <w:spacing w:after="0" w:line="480" w:lineRule="auto"/>
        <w:jc w:val="both"/>
        <w:rPr>
          <w:rFonts w:ascii="Times New Roman" w:hAnsi="Times New Roman" w:cs="Times New Roman"/>
          <w:sz w:val="24"/>
          <w:szCs w:val="24"/>
        </w:rPr>
      </w:pPr>
      <w:r w:rsidRPr="00CC5F89">
        <w:rPr>
          <w:rFonts w:ascii="Times New Roman" w:hAnsi="Times New Roman" w:cs="Times New Roman"/>
          <w:sz w:val="24"/>
          <w:szCs w:val="24"/>
        </w:rPr>
        <w:t>Proposed solution 5. Resolving conflicts should follow the established policies</w:t>
      </w:r>
    </w:p>
    <w:p w:rsidR="001D2D27" w:rsidRPr="00CC5F89" w:rsidRDefault="00647CC1" w:rsidP="00D2484E">
      <w:pPr>
        <w:spacing w:after="0" w:line="480" w:lineRule="auto"/>
        <w:jc w:val="center"/>
        <w:rPr>
          <w:rFonts w:ascii="Times New Roman" w:hAnsi="Times New Roman" w:cs="Times New Roman"/>
          <w:sz w:val="24"/>
          <w:szCs w:val="24"/>
        </w:rPr>
      </w:pPr>
      <w:r w:rsidRPr="00CC5F89">
        <w:rPr>
          <w:rFonts w:ascii="Times New Roman" w:hAnsi="Times New Roman" w:cs="Times New Roman"/>
          <w:sz w:val="24"/>
          <w:szCs w:val="24"/>
        </w:rPr>
        <w:t>Pros</w:t>
      </w:r>
    </w:p>
    <w:p w:rsidR="001D2D27" w:rsidRPr="000D0C90" w:rsidRDefault="00647CC1" w:rsidP="00D2484E">
      <w:pPr>
        <w:pStyle w:val="ListParagraph"/>
        <w:numPr>
          <w:ilvl w:val="0"/>
          <w:numId w:val="20"/>
        </w:numPr>
        <w:spacing w:after="0" w:line="480" w:lineRule="auto"/>
        <w:ind w:left="0" w:firstLine="0"/>
        <w:jc w:val="both"/>
        <w:rPr>
          <w:rFonts w:ascii="Times New Roman" w:hAnsi="Times New Roman" w:cs="Times New Roman"/>
          <w:sz w:val="24"/>
          <w:szCs w:val="24"/>
        </w:rPr>
      </w:pPr>
      <w:r w:rsidRPr="000D0C90">
        <w:rPr>
          <w:rFonts w:ascii="Times New Roman" w:hAnsi="Times New Roman" w:cs="Times New Roman"/>
          <w:sz w:val="24"/>
          <w:szCs w:val="24"/>
        </w:rPr>
        <w:t>The management makes a sound decision on the proposed order</w:t>
      </w:r>
    </w:p>
    <w:p w:rsidR="001D2D27" w:rsidRPr="000D0C90" w:rsidRDefault="00647CC1" w:rsidP="00D2484E">
      <w:pPr>
        <w:pStyle w:val="ListParagraph"/>
        <w:numPr>
          <w:ilvl w:val="0"/>
          <w:numId w:val="20"/>
        </w:numPr>
        <w:spacing w:after="0" w:line="480" w:lineRule="auto"/>
        <w:ind w:left="0" w:firstLine="0"/>
        <w:jc w:val="both"/>
        <w:rPr>
          <w:rFonts w:ascii="Times New Roman" w:hAnsi="Times New Roman" w:cs="Times New Roman"/>
          <w:sz w:val="24"/>
          <w:szCs w:val="24"/>
        </w:rPr>
      </w:pPr>
      <w:r w:rsidRPr="000D0C90">
        <w:rPr>
          <w:rFonts w:ascii="Times New Roman" w:hAnsi="Times New Roman" w:cs="Times New Roman"/>
          <w:sz w:val="24"/>
          <w:szCs w:val="24"/>
        </w:rPr>
        <w:t>The management respects their professional experts and has confidence in their outcomes</w:t>
      </w:r>
    </w:p>
    <w:p w:rsidR="006C073F" w:rsidRPr="000D0C90" w:rsidRDefault="00647CC1" w:rsidP="00D2484E">
      <w:pPr>
        <w:pStyle w:val="ListParagraph"/>
        <w:numPr>
          <w:ilvl w:val="0"/>
          <w:numId w:val="20"/>
        </w:numPr>
        <w:spacing w:after="0" w:line="480" w:lineRule="auto"/>
        <w:ind w:left="0" w:firstLine="0"/>
        <w:jc w:val="both"/>
        <w:rPr>
          <w:rFonts w:ascii="Times New Roman" w:hAnsi="Times New Roman" w:cs="Times New Roman"/>
          <w:sz w:val="24"/>
          <w:szCs w:val="24"/>
        </w:rPr>
      </w:pPr>
      <w:r w:rsidRPr="000D0C90">
        <w:rPr>
          <w:rFonts w:ascii="Times New Roman" w:hAnsi="Times New Roman" w:cs="Times New Roman"/>
          <w:sz w:val="24"/>
          <w:szCs w:val="24"/>
        </w:rPr>
        <w:t>The effective and amicable conflict resolution method</w:t>
      </w:r>
    </w:p>
    <w:p w:rsidR="001D2D27" w:rsidRPr="00CC5F89" w:rsidRDefault="00647CC1" w:rsidP="00D2484E">
      <w:pPr>
        <w:spacing w:after="0" w:line="480" w:lineRule="auto"/>
        <w:jc w:val="center"/>
        <w:rPr>
          <w:rFonts w:ascii="Times New Roman" w:hAnsi="Times New Roman" w:cs="Times New Roman"/>
          <w:sz w:val="24"/>
          <w:szCs w:val="24"/>
        </w:rPr>
      </w:pPr>
      <w:r w:rsidRPr="00CC5F89">
        <w:rPr>
          <w:rFonts w:ascii="Times New Roman" w:hAnsi="Times New Roman" w:cs="Times New Roman"/>
          <w:sz w:val="24"/>
          <w:szCs w:val="24"/>
        </w:rPr>
        <w:t>Cons</w:t>
      </w:r>
    </w:p>
    <w:p w:rsidR="001D2D27" w:rsidRPr="000D0C90" w:rsidRDefault="00647CC1" w:rsidP="00D2484E">
      <w:pPr>
        <w:pStyle w:val="ListParagraph"/>
        <w:numPr>
          <w:ilvl w:val="0"/>
          <w:numId w:val="21"/>
        </w:numPr>
        <w:spacing w:after="0" w:line="480" w:lineRule="auto"/>
        <w:ind w:left="0" w:firstLine="0"/>
        <w:jc w:val="both"/>
        <w:rPr>
          <w:rFonts w:ascii="Times New Roman" w:hAnsi="Times New Roman" w:cs="Times New Roman"/>
          <w:sz w:val="24"/>
          <w:szCs w:val="24"/>
        </w:rPr>
      </w:pPr>
      <w:r w:rsidRPr="000D0C90">
        <w:rPr>
          <w:rFonts w:ascii="Times New Roman" w:hAnsi="Times New Roman" w:cs="Times New Roman"/>
          <w:sz w:val="24"/>
          <w:szCs w:val="24"/>
        </w:rPr>
        <w:t>The conflict between Joe and Wendy may worsen if she involves other parties as it would mean that Joe is incapacitated in governance or managerial skills.</w:t>
      </w:r>
    </w:p>
    <w:p w:rsidR="00882FA9" w:rsidRPr="00D2484E" w:rsidRDefault="00647CC1" w:rsidP="00B33C2A">
      <w:pPr>
        <w:spacing w:after="0" w:line="480" w:lineRule="auto"/>
        <w:jc w:val="center"/>
        <w:rPr>
          <w:rFonts w:ascii="Times New Roman" w:hAnsi="Times New Roman" w:cs="Times New Roman"/>
          <w:b/>
          <w:sz w:val="24"/>
          <w:szCs w:val="24"/>
        </w:rPr>
      </w:pPr>
      <w:r w:rsidRPr="00D2484E">
        <w:rPr>
          <w:rFonts w:ascii="Times New Roman" w:hAnsi="Times New Roman" w:cs="Times New Roman"/>
          <w:b/>
          <w:sz w:val="24"/>
          <w:szCs w:val="24"/>
        </w:rPr>
        <w:t>Plan of action</w:t>
      </w:r>
    </w:p>
    <w:p w:rsidR="00907D84" w:rsidRPr="00CC5F89" w:rsidRDefault="00647CC1" w:rsidP="00B33C2A">
      <w:pPr>
        <w:spacing w:after="0" w:line="480" w:lineRule="auto"/>
        <w:jc w:val="both"/>
        <w:rPr>
          <w:rFonts w:ascii="Times New Roman" w:hAnsi="Times New Roman" w:cs="Times New Roman"/>
          <w:sz w:val="24"/>
          <w:szCs w:val="24"/>
        </w:rPr>
      </w:pPr>
      <w:r w:rsidRPr="00CC5F89">
        <w:rPr>
          <w:rFonts w:ascii="Times New Roman" w:hAnsi="Times New Roman" w:cs="Times New Roman"/>
          <w:sz w:val="24"/>
          <w:szCs w:val="24"/>
        </w:rPr>
        <w:t>The effective course of action would be; resolving the conflict through the established policies of Blaze Company.  This would result in a peaceable and effective resolution that would have saved the company from closure. Any additional information should be used in supporting the argument of Wendy since the management of the company despite the recommendation because she is not experienced</w:t>
      </w:r>
      <w:r w:rsidR="00CC5F89" w:rsidRPr="00CC5F89">
        <w:rPr>
          <w:rFonts w:ascii="Times New Roman" w:hAnsi="Times New Roman" w:cs="Times New Roman"/>
          <w:sz w:val="24"/>
          <w:szCs w:val="24"/>
        </w:rPr>
        <w:t xml:space="preserve"> (Yeung, 2015)</w:t>
      </w:r>
      <w:r w:rsidRPr="00CC5F89">
        <w:rPr>
          <w:rFonts w:ascii="Times New Roman" w:hAnsi="Times New Roman" w:cs="Times New Roman"/>
          <w:sz w:val="24"/>
          <w:szCs w:val="24"/>
        </w:rPr>
        <w:t>. Finally, the company should reject the order since it does not only meet the variable cost but also reduces the profitability of the company</w:t>
      </w:r>
      <w:r w:rsidR="00CC5F89" w:rsidRPr="00CC5F89">
        <w:rPr>
          <w:rFonts w:ascii="Times New Roman" w:hAnsi="Times New Roman" w:cs="Times New Roman"/>
          <w:sz w:val="24"/>
          <w:szCs w:val="24"/>
        </w:rPr>
        <w:t xml:space="preserve"> (Nagle &amp; Müller, 2017). </w:t>
      </w:r>
    </w:p>
    <w:p w:rsidR="00882FA9" w:rsidRPr="00D2484E" w:rsidRDefault="00647CC1" w:rsidP="00B33C2A">
      <w:pPr>
        <w:spacing w:after="0" w:line="480" w:lineRule="auto"/>
        <w:jc w:val="center"/>
        <w:rPr>
          <w:rFonts w:ascii="Times New Roman" w:hAnsi="Times New Roman" w:cs="Times New Roman"/>
          <w:b/>
          <w:sz w:val="24"/>
          <w:szCs w:val="24"/>
        </w:rPr>
      </w:pPr>
      <w:r w:rsidRPr="00D2484E">
        <w:rPr>
          <w:rFonts w:ascii="Times New Roman" w:hAnsi="Times New Roman" w:cs="Times New Roman"/>
          <w:b/>
          <w:sz w:val="24"/>
          <w:szCs w:val="24"/>
        </w:rPr>
        <w:t>The relevance of the study</w:t>
      </w:r>
    </w:p>
    <w:p w:rsidR="00907D84" w:rsidRPr="00CC5F89" w:rsidRDefault="00647CC1" w:rsidP="00B33C2A">
      <w:pPr>
        <w:spacing w:after="0" w:line="480" w:lineRule="auto"/>
        <w:jc w:val="both"/>
        <w:rPr>
          <w:rFonts w:ascii="Times New Roman" w:hAnsi="Times New Roman" w:cs="Times New Roman"/>
          <w:sz w:val="24"/>
          <w:szCs w:val="24"/>
        </w:rPr>
      </w:pPr>
      <w:r w:rsidRPr="00CC5F89">
        <w:rPr>
          <w:rFonts w:ascii="Times New Roman" w:hAnsi="Times New Roman" w:cs="Times New Roman"/>
          <w:sz w:val="24"/>
          <w:szCs w:val="24"/>
        </w:rPr>
        <w:t>This study acknowledges the importance of resolving conflicts and also using established policies prior to underpinning professional advice or recommendation that affects the company’s profitability.</w:t>
      </w:r>
    </w:p>
    <w:p w:rsidR="00395A98" w:rsidRPr="00CC5F89" w:rsidRDefault="00647CC1" w:rsidP="00B33C2A">
      <w:pPr>
        <w:spacing w:after="0" w:line="480" w:lineRule="auto"/>
        <w:jc w:val="center"/>
        <w:rPr>
          <w:rFonts w:ascii="Times New Roman" w:hAnsi="Times New Roman" w:cs="Times New Roman"/>
          <w:sz w:val="24"/>
          <w:szCs w:val="24"/>
        </w:rPr>
      </w:pPr>
      <w:r w:rsidRPr="00CC5F89">
        <w:rPr>
          <w:rFonts w:ascii="Times New Roman" w:hAnsi="Times New Roman" w:cs="Times New Roman"/>
          <w:sz w:val="24"/>
          <w:szCs w:val="24"/>
        </w:rPr>
        <w:t>Limitations of the study</w:t>
      </w:r>
    </w:p>
    <w:p w:rsidR="006C073F" w:rsidRPr="00CC5F89" w:rsidRDefault="00647CC1" w:rsidP="00B33C2A">
      <w:pPr>
        <w:spacing w:after="0" w:line="480" w:lineRule="auto"/>
        <w:jc w:val="both"/>
        <w:rPr>
          <w:rFonts w:ascii="Times New Roman" w:hAnsi="Times New Roman" w:cs="Times New Roman"/>
          <w:sz w:val="24"/>
          <w:szCs w:val="24"/>
        </w:rPr>
      </w:pPr>
      <w:r w:rsidRPr="00CC5F89">
        <w:rPr>
          <w:rFonts w:ascii="Times New Roman" w:hAnsi="Times New Roman" w:cs="Times New Roman"/>
          <w:sz w:val="24"/>
          <w:szCs w:val="24"/>
        </w:rPr>
        <w:t>There is limited role or responsibility of Omega Consulting partners which offers managerial and consultancy services to the company.</w:t>
      </w:r>
    </w:p>
    <w:p w:rsidR="00882FA9" w:rsidRPr="00CC5F89" w:rsidRDefault="00882FA9" w:rsidP="00B33C2A">
      <w:pPr>
        <w:spacing w:after="0" w:line="480" w:lineRule="auto"/>
        <w:jc w:val="both"/>
        <w:rPr>
          <w:rFonts w:ascii="Times New Roman" w:hAnsi="Times New Roman" w:cs="Times New Roman"/>
          <w:sz w:val="24"/>
          <w:szCs w:val="24"/>
        </w:rPr>
      </w:pPr>
    </w:p>
    <w:p w:rsidR="00D137D0" w:rsidRPr="00CC5F89" w:rsidRDefault="00647CC1" w:rsidP="00B33C2A">
      <w:pPr>
        <w:spacing w:after="0" w:line="480" w:lineRule="auto"/>
        <w:jc w:val="both"/>
        <w:rPr>
          <w:rFonts w:ascii="Times New Roman" w:hAnsi="Times New Roman" w:cs="Times New Roman"/>
          <w:sz w:val="24"/>
          <w:szCs w:val="24"/>
        </w:rPr>
      </w:pPr>
      <w:r w:rsidRPr="00CC5F89">
        <w:rPr>
          <w:rFonts w:ascii="Times New Roman" w:hAnsi="Times New Roman" w:cs="Times New Roman"/>
          <w:sz w:val="24"/>
          <w:szCs w:val="24"/>
        </w:rPr>
        <w:br w:type="page"/>
      </w:r>
    </w:p>
    <w:p w:rsidR="00882FA9" w:rsidRPr="00CC5F89" w:rsidRDefault="00647CC1" w:rsidP="00B33C2A">
      <w:pPr>
        <w:spacing w:after="0" w:line="480" w:lineRule="auto"/>
        <w:jc w:val="center"/>
        <w:rPr>
          <w:rFonts w:ascii="Times New Roman" w:hAnsi="Times New Roman" w:cs="Times New Roman"/>
          <w:sz w:val="24"/>
          <w:szCs w:val="24"/>
        </w:rPr>
      </w:pPr>
      <w:r w:rsidRPr="00CC5F89">
        <w:rPr>
          <w:rFonts w:ascii="Times New Roman" w:hAnsi="Times New Roman" w:cs="Times New Roman"/>
          <w:sz w:val="24"/>
          <w:szCs w:val="24"/>
        </w:rPr>
        <w:t>References</w:t>
      </w:r>
    </w:p>
    <w:p w:rsidR="0072614F" w:rsidRPr="00CC5F89" w:rsidRDefault="00647CC1" w:rsidP="00D2484E">
      <w:pPr>
        <w:spacing w:after="0" w:line="480" w:lineRule="auto"/>
        <w:ind w:left="720" w:hanging="720"/>
        <w:jc w:val="both"/>
        <w:rPr>
          <w:rFonts w:ascii="Times New Roman" w:hAnsi="Times New Roman" w:cs="Times New Roman"/>
          <w:sz w:val="24"/>
          <w:szCs w:val="24"/>
        </w:rPr>
      </w:pPr>
      <w:r w:rsidRPr="00CC5F89">
        <w:rPr>
          <w:rFonts w:ascii="Times New Roman" w:hAnsi="Times New Roman" w:cs="Times New Roman"/>
          <w:sz w:val="24"/>
          <w:szCs w:val="24"/>
        </w:rPr>
        <w:t>Causseaux, W. K., &amp; Caster, A. B. (2016). Blaze Manufacturing: An Ethical Analysis. Journal of Business Case Studies (Online), 12(1), 13.</w:t>
      </w:r>
    </w:p>
    <w:p w:rsidR="00CC5F89" w:rsidRPr="00CC5F89" w:rsidRDefault="00647CC1" w:rsidP="00D2484E">
      <w:pPr>
        <w:spacing w:after="0" w:line="480" w:lineRule="auto"/>
        <w:ind w:left="720" w:hanging="720"/>
        <w:jc w:val="both"/>
        <w:rPr>
          <w:rFonts w:ascii="Times New Roman" w:hAnsi="Times New Roman" w:cs="Times New Roman"/>
          <w:sz w:val="24"/>
          <w:szCs w:val="24"/>
        </w:rPr>
      </w:pPr>
      <w:r w:rsidRPr="00CC5F89">
        <w:rPr>
          <w:rFonts w:ascii="Times New Roman" w:hAnsi="Times New Roman" w:cs="Times New Roman"/>
          <w:sz w:val="24"/>
          <w:szCs w:val="24"/>
        </w:rPr>
        <w:t>Nagle, T. T., &amp; Müller, G. (2017). The strategy and tactics of pricing: A guide to growing more profitably. Routledge.</w:t>
      </w:r>
    </w:p>
    <w:p w:rsidR="00CC5F89" w:rsidRPr="00CC5F89" w:rsidRDefault="00647CC1" w:rsidP="00D2484E">
      <w:pPr>
        <w:spacing w:after="0" w:line="480" w:lineRule="auto"/>
        <w:ind w:left="720" w:hanging="720"/>
        <w:jc w:val="both"/>
        <w:rPr>
          <w:rFonts w:ascii="Times New Roman" w:hAnsi="Times New Roman" w:cs="Times New Roman"/>
          <w:sz w:val="24"/>
          <w:szCs w:val="24"/>
        </w:rPr>
      </w:pPr>
      <w:r w:rsidRPr="00CC5F89">
        <w:rPr>
          <w:rFonts w:ascii="Times New Roman" w:hAnsi="Times New Roman" w:cs="Times New Roman"/>
          <w:sz w:val="24"/>
          <w:szCs w:val="24"/>
        </w:rPr>
        <w:t>Yeung, D. Y., Fung, H. H., &amp; Chan, D. (2015). Managing conflict at work: comparison between younger and older managerial employees. International Journal of Conflict Management, 26(3), 342-364.</w:t>
      </w:r>
    </w:p>
    <w:sectPr w:rsidR="00CC5F89" w:rsidRPr="00CC5F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27F" w:rsidRDefault="00AF327F">
      <w:pPr>
        <w:spacing w:after="0" w:line="240" w:lineRule="auto"/>
      </w:pPr>
      <w:r>
        <w:separator/>
      </w:r>
    </w:p>
  </w:endnote>
  <w:endnote w:type="continuationSeparator" w:id="0">
    <w:p w:rsidR="00AF327F" w:rsidRDefault="00AF3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27F" w:rsidRDefault="00AF327F">
      <w:pPr>
        <w:spacing w:after="0" w:line="240" w:lineRule="auto"/>
      </w:pPr>
      <w:r>
        <w:separator/>
      </w:r>
    </w:p>
  </w:footnote>
  <w:footnote w:type="continuationSeparator" w:id="0">
    <w:p w:rsidR="00AF327F" w:rsidRDefault="00AF32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F89" w:rsidRPr="00CC5F89" w:rsidRDefault="00647CC1">
    <w:pPr>
      <w:pStyle w:val="Header"/>
      <w:jc w:val="right"/>
      <w:rPr>
        <w:rFonts w:ascii="Times New Roman" w:hAnsi="Times New Roman" w:cs="Times New Roman"/>
        <w:sz w:val="24"/>
      </w:rPr>
    </w:pPr>
    <w:r w:rsidRPr="00CC5F89">
      <w:rPr>
        <w:rFonts w:ascii="Times New Roman" w:hAnsi="Times New Roman" w:cs="Times New Roman"/>
        <w:sz w:val="24"/>
      </w:rPr>
      <w:t>Running head: BLAZE MANUFACTURING</w:t>
    </w:r>
    <w:r>
      <w:rPr>
        <w:rFonts w:ascii="Times New Roman" w:hAnsi="Times New Roman" w:cs="Times New Roman"/>
        <w:sz w:val="24"/>
      </w:rPr>
      <w:tab/>
    </w:r>
    <w:r>
      <w:rPr>
        <w:rFonts w:ascii="Times New Roman" w:hAnsi="Times New Roman" w:cs="Times New Roman"/>
        <w:sz w:val="24"/>
      </w:rPr>
      <w:tab/>
    </w:r>
    <w:r w:rsidRPr="00CC5F89">
      <w:rPr>
        <w:rFonts w:ascii="Times New Roman" w:hAnsi="Times New Roman" w:cs="Times New Roman"/>
        <w:sz w:val="24"/>
      </w:rPr>
      <w:t xml:space="preserve"> </w:t>
    </w:r>
    <w:sdt>
      <w:sdtPr>
        <w:rPr>
          <w:rFonts w:ascii="Times New Roman" w:hAnsi="Times New Roman" w:cs="Times New Roman"/>
          <w:sz w:val="24"/>
        </w:rPr>
        <w:id w:val="-33892327"/>
        <w:docPartObj>
          <w:docPartGallery w:val="Page Numbers (Top of Page)"/>
          <w:docPartUnique/>
        </w:docPartObj>
      </w:sdtPr>
      <w:sdtEndPr>
        <w:rPr>
          <w:noProof/>
        </w:rPr>
      </w:sdtEndPr>
      <w:sdtContent>
        <w:r w:rsidRPr="00CC5F89">
          <w:rPr>
            <w:rFonts w:ascii="Times New Roman" w:hAnsi="Times New Roman" w:cs="Times New Roman"/>
            <w:sz w:val="24"/>
          </w:rPr>
          <w:fldChar w:fldCharType="begin"/>
        </w:r>
        <w:r w:rsidRPr="00CC5F89">
          <w:rPr>
            <w:rFonts w:ascii="Times New Roman" w:hAnsi="Times New Roman" w:cs="Times New Roman"/>
            <w:sz w:val="24"/>
          </w:rPr>
          <w:instrText xml:space="preserve"> PAGE   \* MERGEFORMAT </w:instrText>
        </w:r>
        <w:r w:rsidRPr="00CC5F89">
          <w:rPr>
            <w:rFonts w:ascii="Times New Roman" w:hAnsi="Times New Roman" w:cs="Times New Roman"/>
            <w:sz w:val="24"/>
          </w:rPr>
          <w:fldChar w:fldCharType="separate"/>
        </w:r>
        <w:r w:rsidR="00AF327F">
          <w:rPr>
            <w:rFonts w:ascii="Times New Roman" w:hAnsi="Times New Roman" w:cs="Times New Roman"/>
            <w:noProof/>
            <w:sz w:val="24"/>
          </w:rPr>
          <w:t>1</w:t>
        </w:r>
        <w:r w:rsidRPr="00CC5F89">
          <w:rPr>
            <w:rFonts w:ascii="Times New Roman" w:hAnsi="Times New Roman" w:cs="Times New Roman"/>
            <w:noProof/>
            <w:sz w:val="24"/>
          </w:rPr>
          <w:fldChar w:fldCharType="end"/>
        </w:r>
      </w:sdtContent>
    </w:sdt>
  </w:p>
  <w:p w:rsidR="00CC5F89" w:rsidRPr="00CC5F89" w:rsidRDefault="00CC5F89">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B29CC"/>
    <w:multiLevelType w:val="hybridMultilevel"/>
    <w:tmpl w:val="239A2C2C"/>
    <w:lvl w:ilvl="0" w:tplc="CE7ACF76">
      <w:start w:val="1"/>
      <w:numFmt w:val="lowerRoman"/>
      <w:lvlText w:val="%1."/>
      <w:lvlJc w:val="right"/>
      <w:pPr>
        <w:ind w:left="720" w:hanging="360"/>
      </w:pPr>
    </w:lvl>
    <w:lvl w:ilvl="1" w:tplc="A13C0CF0" w:tentative="1">
      <w:start w:val="1"/>
      <w:numFmt w:val="lowerLetter"/>
      <w:lvlText w:val="%2."/>
      <w:lvlJc w:val="left"/>
      <w:pPr>
        <w:ind w:left="1440" w:hanging="360"/>
      </w:pPr>
    </w:lvl>
    <w:lvl w:ilvl="2" w:tplc="A0A8E3E4" w:tentative="1">
      <w:start w:val="1"/>
      <w:numFmt w:val="lowerRoman"/>
      <w:lvlText w:val="%3."/>
      <w:lvlJc w:val="right"/>
      <w:pPr>
        <w:ind w:left="2160" w:hanging="180"/>
      </w:pPr>
    </w:lvl>
    <w:lvl w:ilvl="3" w:tplc="369C7A46" w:tentative="1">
      <w:start w:val="1"/>
      <w:numFmt w:val="decimal"/>
      <w:lvlText w:val="%4."/>
      <w:lvlJc w:val="left"/>
      <w:pPr>
        <w:ind w:left="2880" w:hanging="360"/>
      </w:pPr>
    </w:lvl>
    <w:lvl w:ilvl="4" w:tplc="3C305472" w:tentative="1">
      <w:start w:val="1"/>
      <w:numFmt w:val="lowerLetter"/>
      <w:lvlText w:val="%5."/>
      <w:lvlJc w:val="left"/>
      <w:pPr>
        <w:ind w:left="3600" w:hanging="360"/>
      </w:pPr>
    </w:lvl>
    <w:lvl w:ilvl="5" w:tplc="17322ABC" w:tentative="1">
      <w:start w:val="1"/>
      <w:numFmt w:val="lowerRoman"/>
      <w:lvlText w:val="%6."/>
      <w:lvlJc w:val="right"/>
      <w:pPr>
        <w:ind w:left="4320" w:hanging="180"/>
      </w:pPr>
    </w:lvl>
    <w:lvl w:ilvl="6" w:tplc="E696B388" w:tentative="1">
      <w:start w:val="1"/>
      <w:numFmt w:val="decimal"/>
      <w:lvlText w:val="%7."/>
      <w:lvlJc w:val="left"/>
      <w:pPr>
        <w:ind w:left="5040" w:hanging="360"/>
      </w:pPr>
    </w:lvl>
    <w:lvl w:ilvl="7" w:tplc="E94C8A1A" w:tentative="1">
      <w:start w:val="1"/>
      <w:numFmt w:val="lowerLetter"/>
      <w:lvlText w:val="%8."/>
      <w:lvlJc w:val="left"/>
      <w:pPr>
        <w:ind w:left="5760" w:hanging="360"/>
      </w:pPr>
    </w:lvl>
    <w:lvl w:ilvl="8" w:tplc="9AA67E70" w:tentative="1">
      <w:start w:val="1"/>
      <w:numFmt w:val="lowerRoman"/>
      <w:lvlText w:val="%9."/>
      <w:lvlJc w:val="right"/>
      <w:pPr>
        <w:ind w:left="6480" w:hanging="180"/>
      </w:pPr>
    </w:lvl>
  </w:abstractNum>
  <w:abstractNum w:abstractNumId="1" w15:restartNumberingAfterBreak="0">
    <w:nsid w:val="0AA350AD"/>
    <w:multiLevelType w:val="hybridMultilevel"/>
    <w:tmpl w:val="5B183884"/>
    <w:lvl w:ilvl="0" w:tplc="F8BAA85E">
      <w:start w:val="1"/>
      <w:numFmt w:val="lowerRoman"/>
      <w:lvlText w:val="%1."/>
      <w:lvlJc w:val="left"/>
      <w:pPr>
        <w:ind w:left="1080" w:hanging="720"/>
      </w:pPr>
      <w:rPr>
        <w:rFonts w:hint="default"/>
      </w:rPr>
    </w:lvl>
    <w:lvl w:ilvl="1" w:tplc="A50666A6" w:tentative="1">
      <w:start w:val="1"/>
      <w:numFmt w:val="lowerLetter"/>
      <w:lvlText w:val="%2."/>
      <w:lvlJc w:val="left"/>
      <w:pPr>
        <w:ind w:left="1440" w:hanging="360"/>
      </w:pPr>
    </w:lvl>
    <w:lvl w:ilvl="2" w:tplc="4D982840" w:tentative="1">
      <w:start w:val="1"/>
      <w:numFmt w:val="lowerRoman"/>
      <w:lvlText w:val="%3."/>
      <w:lvlJc w:val="right"/>
      <w:pPr>
        <w:ind w:left="2160" w:hanging="180"/>
      </w:pPr>
    </w:lvl>
    <w:lvl w:ilvl="3" w:tplc="922294A0" w:tentative="1">
      <w:start w:val="1"/>
      <w:numFmt w:val="decimal"/>
      <w:lvlText w:val="%4."/>
      <w:lvlJc w:val="left"/>
      <w:pPr>
        <w:ind w:left="2880" w:hanging="360"/>
      </w:pPr>
    </w:lvl>
    <w:lvl w:ilvl="4" w:tplc="68805370" w:tentative="1">
      <w:start w:val="1"/>
      <w:numFmt w:val="lowerLetter"/>
      <w:lvlText w:val="%5."/>
      <w:lvlJc w:val="left"/>
      <w:pPr>
        <w:ind w:left="3600" w:hanging="360"/>
      </w:pPr>
    </w:lvl>
    <w:lvl w:ilvl="5" w:tplc="7292C16A" w:tentative="1">
      <w:start w:val="1"/>
      <w:numFmt w:val="lowerRoman"/>
      <w:lvlText w:val="%6."/>
      <w:lvlJc w:val="right"/>
      <w:pPr>
        <w:ind w:left="4320" w:hanging="180"/>
      </w:pPr>
    </w:lvl>
    <w:lvl w:ilvl="6" w:tplc="88D82AC0" w:tentative="1">
      <w:start w:val="1"/>
      <w:numFmt w:val="decimal"/>
      <w:lvlText w:val="%7."/>
      <w:lvlJc w:val="left"/>
      <w:pPr>
        <w:ind w:left="5040" w:hanging="360"/>
      </w:pPr>
    </w:lvl>
    <w:lvl w:ilvl="7" w:tplc="69926DB2" w:tentative="1">
      <w:start w:val="1"/>
      <w:numFmt w:val="lowerLetter"/>
      <w:lvlText w:val="%8."/>
      <w:lvlJc w:val="left"/>
      <w:pPr>
        <w:ind w:left="5760" w:hanging="360"/>
      </w:pPr>
    </w:lvl>
    <w:lvl w:ilvl="8" w:tplc="E1A88FF0" w:tentative="1">
      <w:start w:val="1"/>
      <w:numFmt w:val="lowerRoman"/>
      <w:lvlText w:val="%9."/>
      <w:lvlJc w:val="right"/>
      <w:pPr>
        <w:ind w:left="6480" w:hanging="180"/>
      </w:pPr>
    </w:lvl>
  </w:abstractNum>
  <w:abstractNum w:abstractNumId="2" w15:restartNumberingAfterBreak="0">
    <w:nsid w:val="0C3343E7"/>
    <w:multiLevelType w:val="hybridMultilevel"/>
    <w:tmpl w:val="843460FA"/>
    <w:lvl w:ilvl="0" w:tplc="D8D61D88">
      <w:start w:val="1"/>
      <w:numFmt w:val="lowerRoman"/>
      <w:lvlText w:val="%1."/>
      <w:lvlJc w:val="left"/>
      <w:pPr>
        <w:ind w:left="1080" w:hanging="720"/>
      </w:pPr>
      <w:rPr>
        <w:rFonts w:hint="default"/>
      </w:rPr>
    </w:lvl>
    <w:lvl w:ilvl="1" w:tplc="597665C2" w:tentative="1">
      <w:start w:val="1"/>
      <w:numFmt w:val="lowerLetter"/>
      <w:lvlText w:val="%2."/>
      <w:lvlJc w:val="left"/>
      <w:pPr>
        <w:ind w:left="1440" w:hanging="360"/>
      </w:pPr>
    </w:lvl>
    <w:lvl w:ilvl="2" w:tplc="294A5556" w:tentative="1">
      <w:start w:val="1"/>
      <w:numFmt w:val="lowerRoman"/>
      <w:lvlText w:val="%3."/>
      <w:lvlJc w:val="right"/>
      <w:pPr>
        <w:ind w:left="2160" w:hanging="180"/>
      </w:pPr>
    </w:lvl>
    <w:lvl w:ilvl="3" w:tplc="1A1E586C" w:tentative="1">
      <w:start w:val="1"/>
      <w:numFmt w:val="decimal"/>
      <w:lvlText w:val="%4."/>
      <w:lvlJc w:val="left"/>
      <w:pPr>
        <w:ind w:left="2880" w:hanging="360"/>
      </w:pPr>
    </w:lvl>
    <w:lvl w:ilvl="4" w:tplc="A0B25552" w:tentative="1">
      <w:start w:val="1"/>
      <w:numFmt w:val="lowerLetter"/>
      <w:lvlText w:val="%5."/>
      <w:lvlJc w:val="left"/>
      <w:pPr>
        <w:ind w:left="3600" w:hanging="360"/>
      </w:pPr>
    </w:lvl>
    <w:lvl w:ilvl="5" w:tplc="AB9E394C" w:tentative="1">
      <w:start w:val="1"/>
      <w:numFmt w:val="lowerRoman"/>
      <w:lvlText w:val="%6."/>
      <w:lvlJc w:val="right"/>
      <w:pPr>
        <w:ind w:left="4320" w:hanging="180"/>
      </w:pPr>
    </w:lvl>
    <w:lvl w:ilvl="6" w:tplc="8716F3C4" w:tentative="1">
      <w:start w:val="1"/>
      <w:numFmt w:val="decimal"/>
      <w:lvlText w:val="%7."/>
      <w:lvlJc w:val="left"/>
      <w:pPr>
        <w:ind w:left="5040" w:hanging="360"/>
      </w:pPr>
    </w:lvl>
    <w:lvl w:ilvl="7" w:tplc="642AF420" w:tentative="1">
      <w:start w:val="1"/>
      <w:numFmt w:val="lowerLetter"/>
      <w:lvlText w:val="%8."/>
      <w:lvlJc w:val="left"/>
      <w:pPr>
        <w:ind w:left="5760" w:hanging="360"/>
      </w:pPr>
    </w:lvl>
    <w:lvl w:ilvl="8" w:tplc="349A7554" w:tentative="1">
      <w:start w:val="1"/>
      <w:numFmt w:val="lowerRoman"/>
      <w:lvlText w:val="%9."/>
      <w:lvlJc w:val="right"/>
      <w:pPr>
        <w:ind w:left="6480" w:hanging="180"/>
      </w:pPr>
    </w:lvl>
  </w:abstractNum>
  <w:abstractNum w:abstractNumId="3" w15:restartNumberingAfterBreak="0">
    <w:nsid w:val="1DF73FA8"/>
    <w:multiLevelType w:val="hybridMultilevel"/>
    <w:tmpl w:val="239A2C2C"/>
    <w:lvl w:ilvl="0" w:tplc="4216B538">
      <w:start w:val="1"/>
      <w:numFmt w:val="lowerRoman"/>
      <w:lvlText w:val="%1."/>
      <w:lvlJc w:val="right"/>
      <w:pPr>
        <w:ind w:left="720" w:hanging="360"/>
      </w:pPr>
    </w:lvl>
    <w:lvl w:ilvl="1" w:tplc="D710F870" w:tentative="1">
      <w:start w:val="1"/>
      <w:numFmt w:val="lowerLetter"/>
      <w:lvlText w:val="%2."/>
      <w:lvlJc w:val="left"/>
      <w:pPr>
        <w:ind w:left="1440" w:hanging="360"/>
      </w:pPr>
    </w:lvl>
    <w:lvl w:ilvl="2" w:tplc="A3F09EFC" w:tentative="1">
      <w:start w:val="1"/>
      <w:numFmt w:val="lowerRoman"/>
      <w:lvlText w:val="%3."/>
      <w:lvlJc w:val="right"/>
      <w:pPr>
        <w:ind w:left="2160" w:hanging="180"/>
      </w:pPr>
    </w:lvl>
    <w:lvl w:ilvl="3" w:tplc="D1982F1E" w:tentative="1">
      <w:start w:val="1"/>
      <w:numFmt w:val="decimal"/>
      <w:lvlText w:val="%4."/>
      <w:lvlJc w:val="left"/>
      <w:pPr>
        <w:ind w:left="2880" w:hanging="360"/>
      </w:pPr>
    </w:lvl>
    <w:lvl w:ilvl="4" w:tplc="DEE69F10" w:tentative="1">
      <w:start w:val="1"/>
      <w:numFmt w:val="lowerLetter"/>
      <w:lvlText w:val="%5."/>
      <w:lvlJc w:val="left"/>
      <w:pPr>
        <w:ind w:left="3600" w:hanging="360"/>
      </w:pPr>
    </w:lvl>
    <w:lvl w:ilvl="5" w:tplc="90B860BE" w:tentative="1">
      <w:start w:val="1"/>
      <w:numFmt w:val="lowerRoman"/>
      <w:lvlText w:val="%6."/>
      <w:lvlJc w:val="right"/>
      <w:pPr>
        <w:ind w:left="4320" w:hanging="180"/>
      </w:pPr>
    </w:lvl>
    <w:lvl w:ilvl="6" w:tplc="DDF24E76" w:tentative="1">
      <w:start w:val="1"/>
      <w:numFmt w:val="decimal"/>
      <w:lvlText w:val="%7."/>
      <w:lvlJc w:val="left"/>
      <w:pPr>
        <w:ind w:left="5040" w:hanging="360"/>
      </w:pPr>
    </w:lvl>
    <w:lvl w:ilvl="7" w:tplc="80B66604" w:tentative="1">
      <w:start w:val="1"/>
      <w:numFmt w:val="lowerLetter"/>
      <w:lvlText w:val="%8."/>
      <w:lvlJc w:val="left"/>
      <w:pPr>
        <w:ind w:left="5760" w:hanging="360"/>
      </w:pPr>
    </w:lvl>
    <w:lvl w:ilvl="8" w:tplc="18D4FDFA" w:tentative="1">
      <w:start w:val="1"/>
      <w:numFmt w:val="lowerRoman"/>
      <w:lvlText w:val="%9."/>
      <w:lvlJc w:val="right"/>
      <w:pPr>
        <w:ind w:left="6480" w:hanging="180"/>
      </w:pPr>
    </w:lvl>
  </w:abstractNum>
  <w:abstractNum w:abstractNumId="4" w15:restartNumberingAfterBreak="0">
    <w:nsid w:val="1F1A680D"/>
    <w:multiLevelType w:val="hybridMultilevel"/>
    <w:tmpl w:val="F0A6BEC8"/>
    <w:lvl w:ilvl="0" w:tplc="31E237AC">
      <w:start w:val="1"/>
      <w:numFmt w:val="lowerRoman"/>
      <w:lvlText w:val="%1."/>
      <w:lvlJc w:val="left"/>
      <w:pPr>
        <w:ind w:left="9720" w:hanging="720"/>
      </w:pPr>
      <w:rPr>
        <w:rFonts w:hint="default"/>
      </w:rPr>
    </w:lvl>
    <w:lvl w:ilvl="1" w:tplc="3C70DDCC" w:tentative="1">
      <w:start w:val="1"/>
      <w:numFmt w:val="lowerLetter"/>
      <w:lvlText w:val="%2."/>
      <w:lvlJc w:val="left"/>
      <w:pPr>
        <w:ind w:left="10080" w:hanging="360"/>
      </w:pPr>
    </w:lvl>
    <w:lvl w:ilvl="2" w:tplc="66A2B890" w:tentative="1">
      <w:start w:val="1"/>
      <w:numFmt w:val="lowerRoman"/>
      <w:lvlText w:val="%3."/>
      <w:lvlJc w:val="right"/>
      <w:pPr>
        <w:ind w:left="10800" w:hanging="180"/>
      </w:pPr>
    </w:lvl>
    <w:lvl w:ilvl="3" w:tplc="100AC208" w:tentative="1">
      <w:start w:val="1"/>
      <w:numFmt w:val="decimal"/>
      <w:lvlText w:val="%4."/>
      <w:lvlJc w:val="left"/>
      <w:pPr>
        <w:ind w:left="11520" w:hanging="360"/>
      </w:pPr>
    </w:lvl>
    <w:lvl w:ilvl="4" w:tplc="6694CBB6" w:tentative="1">
      <w:start w:val="1"/>
      <w:numFmt w:val="lowerLetter"/>
      <w:lvlText w:val="%5."/>
      <w:lvlJc w:val="left"/>
      <w:pPr>
        <w:ind w:left="12240" w:hanging="360"/>
      </w:pPr>
    </w:lvl>
    <w:lvl w:ilvl="5" w:tplc="ACB8C0B6" w:tentative="1">
      <w:start w:val="1"/>
      <w:numFmt w:val="lowerRoman"/>
      <w:lvlText w:val="%6."/>
      <w:lvlJc w:val="right"/>
      <w:pPr>
        <w:ind w:left="12960" w:hanging="180"/>
      </w:pPr>
    </w:lvl>
    <w:lvl w:ilvl="6" w:tplc="BE242550" w:tentative="1">
      <w:start w:val="1"/>
      <w:numFmt w:val="decimal"/>
      <w:lvlText w:val="%7."/>
      <w:lvlJc w:val="left"/>
      <w:pPr>
        <w:ind w:left="13680" w:hanging="360"/>
      </w:pPr>
    </w:lvl>
    <w:lvl w:ilvl="7" w:tplc="B48620C8" w:tentative="1">
      <w:start w:val="1"/>
      <w:numFmt w:val="lowerLetter"/>
      <w:lvlText w:val="%8."/>
      <w:lvlJc w:val="left"/>
      <w:pPr>
        <w:ind w:left="14400" w:hanging="360"/>
      </w:pPr>
    </w:lvl>
    <w:lvl w:ilvl="8" w:tplc="F070BF20" w:tentative="1">
      <w:start w:val="1"/>
      <w:numFmt w:val="lowerRoman"/>
      <w:lvlText w:val="%9."/>
      <w:lvlJc w:val="right"/>
      <w:pPr>
        <w:ind w:left="15120" w:hanging="180"/>
      </w:pPr>
    </w:lvl>
  </w:abstractNum>
  <w:abstractNum w:abstractNumId="5" w15:restartNumberingAfterBreak="0">
    <w:nsid w:val="22DD346C"/>
    <w:multiLevelType w:val="hybridMultilevel"/>
    <w:tmpl w:val="ECE81890"/>
    <w:lvl w:ilvl="0" w:tplc="C9EE600E">
      <w:start w:val="1"/>
      <w:numFmt w:val="lowerRoman"/>
      <w:lvlText w:val="%1."/>
      <w:lvlJc w:val="left"/>
      <w:pPr>
        <w:ind w:left="1080" w:hanging="720"/>
      </w:pPr>
      <w:rPr>
        <w:rFonts w:hint="default"/>
      </w:rPr>
    </w:lvl>
    <w:lvl w:ilvl="1" w:tplc="785C079E" w:tentative="1">
      <w:start w:val="1"/>
      <w:numFmt w:val="lowerLetter"/>
      <w:lvlText w:val="%2."/>
      <w:lvlJc w:val="left"/>
      <w:pPr>
        <w:ind w:left="1440" w:hanging="360"/>
      </w:pPr>
    </w:lvl>
    <w:lvl w:ilvl="2" w:tplc="B5006FA0" w:tentative="1">
      <w:start w:val="1"/>
      <w:numFmt w:val="lowerRoman"/>
      <w:lvlText w:val="%3."/>
      <w:lvlJc w:val="right"/>
      <w:pPr>
        <w:ind w:left="2160" w:hanging="180"/>
      </w:pPr>
    </w:lvl>
    <w:lvl w:ilvl="3" w:tplc="BE486496" w:tentative="1">
      <w:start w:val="1"/>
      <w:numFmt w:val="decimal"/>
      <w:lvlText w:val="%4."/>
      <w:lvlJc w:val="left"/>
      <w:pPr>
        <w:ind w:left="2880" w:hanging="360"/>
      </w:pPr>
    </w:lvl>
    <w:lvl w:ilvl="4" w:tplc="39B40150" w:tentative="1">
      <w:start w:val="1"/>
      <w:numFmt w:val="lowerLetter"/>
      <w:lvlText w:val="%5."/>
      <w:lvlJc w:val="left"/>
      <w:pPr>
        <w:ind w:left="3600" w:hanging="360"/>
      </w:pPr>
    </w:lvl>
    <w:lvl w:ilvl="5" w:tplc="AEB8539E" w:tentative="1">
      <w:start w:val="1"/>
      <w:numFmt w:val="lowerRoman"/>
      <w:lvlText w:val="%6."/>
      <w:lvlJc w:val="right"/>
      <w:pPr>
        <w:ind w:left="4320" w:hanging="180"/>
      </w:pPr>
    </w:lvl>
    <w:lvl w:ilvl="6" w:tplc="4AF88E88" w:tentative="1">
      <w:start w:val="1"/>
      <w:numFmt w:val="decimal"/>
      <w:lvlText w:val="%7."/>
      <w:lvlJc w:val="left"/>
      <w:pPr>
        <w:ind w:left="5040" w:hanging="360"/>
      </w:pPr>
    </w:lvl>
    <w:lvl w:ilvl="7" w:tplc="8272E58C" w:tentative="1">
      <w:start w:val="1"/>
      <w:numFmt w:val="lowerLetter"/>
      <w:lvlText w:val="%8."/>
      <w:lvlJc w:val="left"/>
      <w:pPr>
        <w:ind w:left="5760" w:hanging="360"/>
      </w:pPr>
    </w:lvl>
    <w:lvl w:ilvl="8" w:tplc="C62E760C" w:tentative="1">
      <w:start w:val="1"/>
      <w:numFmt w:val="lowerRoman"/>
      <w:lvlText w:val="%9."/>
      <w:lvlJc w:val="right"/>
      <w:pPr>
        <w:ind w:left="6480" w:hanging="180"/>
      </w:pPr>
    </w:lvl>
  </w:abstractNum>
  <w:abstractNum w:abstractNumId="6" w15:restartNumberingAfterBreak="0">
    <w:nsid w:val="324F37D8"/>
    <w:multiLevelType w:val="hybridMultilevel"/>
    <w:tmpl w:val="239A2C2C"/>
    <w:lvl w:ilvl="0" w:tplc="64D23ED4">
      <w:start w:val="1"/>
      <w:numFmt w:val="lowerRoman"/>
      <w:lvlText w:val="%1."/>
      <w:lvlJc w:val="right"/>
      <w:pPr>
        <w:ind w:left="720" w:hanging="360"/>
      </w:pPr>
    </w:lvl>
    <w:lvl w:ilvl="1" w:tplc="9F420DCC" w:tentative="1">
      <w:start w:val="1"/>
      <w:numFmt w:val="lowerLetter"/>
      <w:lvlText w:val="%2."/>
      <w:lvlJc w:val="left"/>
      <w:pPr>
        <w:ind w:left="1440" w:hanging="360"/>
      </w:pPr>
    </w:lvl>
    <w:lvl w:ilvl="2" w:tplc="948AD7E2" w:tentative="1">
      <w:start w:val="1"/>
      <w:numFmt w:val="lowerRoman"/>
      <w:lvlText w:val="%3."/>
      <w:lvlJc w:val="right"/>
      <w:pPr>
        <w:ind w:left="2160" w:hanging="180"/>
      </w:pPr>
    </w:lvl>
    <w:lvl w:ilvl="3" w:tplc="B98E0B4E" w:tentative="1">
      <w:start w:val="1"/>
      <w:numFmt w:val="decimal"/>
      <w:lvlText w:val="%4."/>
      <w:lvlJc w:val="left"/>
      <w:pPr>
        <w:ind w:left="2880" w:hanging="360"/>
      </w:pPr>
    </w:lvl>
    <w:lvl w:ilvl="4" w:tplc="ECA2AAF4" w:tentative="1">
      <w:start w:val="1"/>
      <w:numFmt w:val="lowerLetter"/>
      <w:lvlText w:val="%5."/>
      <w:lvlJc w:val="left"/>
      <w:pPr>
        <w:ind w:left="3600" w:hanging="360"/>
      </w:pPr>
    </w:lvl>
    <w:lvl w:ilvl="5" w:tplc="D7E2711C" w:tentative="1">
      <w:start w:val="1"/>
      <w:numFmt w:val="lowerRoman"/>
      <w:lvlText w:val="%6."/>
      <w:lvlJc w:val="right"/>
      <w:pPr>
        <w:ind w:left="4320" w:hanging="180"/>
      </w:pPr>
    </w:lvl>
    <w:lvl w:ilvl="6" w:tplc="C5A4B576" w:tentative="1">
      <w:start w:val="1"/>
      <w:numFmt w:val="decimal"/>
      <w:lvlText w:val="%7."/>
      <w:lvlJc w:val="left"/>
      <w:pPr>
        <w:ind w:left="5040" w:hanging="360"/>
      </w:pPr>
    </w:lvl>
    <w:lvl w:ilvl="7" w:tplc="066260AC" w:tentative="1">
      <w:start w:val="1"/>
      <w:numFmt w:val="lowerLetter"/>
      <w:lvlText w:val="%8."/>
      <w:lvlJc w:val="left"/>
      <w:pPr>
        <w:ind w:left="5760" w:hanging="360"/>
      </w:pPr>
    </w:lvl>
    <w:lvl w:ilvl="8" w:tplc="32C04F8E" w:tentative="1">
      <w:start w:val="1"/>
      <w:numFmt w:val="lowerRoman"/>
      <w:lvlText w:val="%9."/>
      <w:lvlJc w:val="right"/>
      <w:pPr>
        <w:ind w:left="6480" w:hanging="180"/>
      </w:pPr>
    </w:lvl>
  </w:abstractNum>
  <w:abstractNum w:abstractNumId="7" w15:restartNumberingAfterBreak="0">
    <w:nsid w:val="342526DC"/>
    <w:multiLevelType w:val="hybridMultilevel"/>
    <w:tmpl w:val="EFB8FFA2"/>
    <w:lvl w:ilvl="0" w:tplc="B0E48C5E">
      <w:start w:val="1"/>
      <w:numFmt w:val="lowerRoman"/>
      <w:lvlText w:val="%1."/>
      <w:lvlJc w:val="left"/>
      <w:pPr>
        <w:ind w:left="1080" w:hanging="720"/>
      </w:pPr>
      <w:rPr>
        <w:rFonts w:hint="default"/>
      </w:rPr>
    </w:lvl>
    <w:lvl w:ilvl="1" w:tplc="9EB40E60" w:tentative="1">
      <w:start w:val="1"/>
      <w:numFmt w:val="lowerLetter"/>
      <w:lvlText w:val="%2."/>
      <w:lvlJc w:val="left"/>
      <w:pPr>
        <w:ind w:left="1440" w:hanging="360"/>
      </w:pPr>
    </w:lvl>
    <w:lvl w:ilvl="2" w:tplc="F9F6F010" w:tentative="1">
      <w:start w:val="1"/>
      <w:numFmt w:val="lowerRoman"/>
      <w:lvlText w:val="%3."/>
      <w:lvlJc w:val="right"/>
      <w:pPr>
        <w:ind w:left="2160" w:hanging="180"/>
      </w:pPr>
    </w:lvl>
    <w:lvl w:ilvl="3" w:tplc="4328C3D8" w:tentative="1">
      <w:start w:val="1"/>
      <w:numFmt w:val="decimal"/>
      <w:lvlText w:val="%4."/>
      <w:lvlJc w:val="left"/>
      <w:pPr>
        <w:ind w:left="2880" w:hanging="360"/>
      </w:pPr>
    </w:lvl>
    <w:lvl w:ilvl="4" w:tplc="DD44FDF6" w:tentative="1">
      <w:start w:val="1"/>
      <w:numFmt w:val="lowerLetter"/>
      <w:lvlText w:val="%5."/>
      <w:lvlJc w:val="left"/>
      <w:pPr>
        <w:ind w:left="3600" w:hanging="360"/>
      </w:pPr>
    </w:lvl>
    <w:lvl w:ilvl="5" w:tplc="74E4E86C" w:tentative="1">
      <w:start w:val="1"/>
      <w:numFmt w:val="lowerRoman"/>
      <w:lvlText w:val="%6."/>
      <w:lvlJc w:val="right"/>
      <w:pPr>
        <w:ind w:left="4320" w:hanging="180"/>
      </w:pPr>
    </w:lvl>
    <w:lvl w:ilvl="6" w:tplc="2AA09820" w:tentative="1">
      <w:start w:val="1"/>
      <w:numFmt w:val="decimal"/>
      <w:lvlText w:val="%7."/>
      <w:lvlJc w:val="left"/>
      <w:pPr>
        <w:ind w:left="5040" w:hanging="360"/>
      </w:pPr>
    </w:lvl>
    <w:lvl w:ilvl="7" w:tplc="7ACECE28" w:tentative="1">
      <w:start w:val="1"/>
      <w:numFmt w:val="lowerLetter"/>
      <w:lvlText w:val="%8."/>
      <w:lvlJc w:val="left"/>
      <w:pPr>
        <w:ind w:left="5760" w:hanging="360"/>
      </w:pPr>
    </w:lvl>
    <w:lvl w:ilvl="8" w:tplc="741A9702" w:tentative="1">
      <w:start w:val="1"/>
      <w:numFmt w:val="lowerRoman"/>
      <w:lvlText w:val="%9."/>
      <w:lvlJc w:val="right"/>
      <w:pPr>
        <w:ind w:left="6480" w:hanging="180"/>
      </w:pPr>
    </w:lvl>
  </w:abstractNum>
  <w:abstractNum w:abstractNumId="8" w15:restartNumberingAfterBreak="0">
    <w:nsid w:val="34DF7AFE"/>
    <w:multiLevelType w:val="hybridMultilevel"/>
    <w:tmpl w:val="84BA3354"/>
    <w:lvl w:ilvl="0" w:tplc="A0705A78">
      <w:start w:val="1"/>
      <w:numFmt w:val="lowerRoman"/>
      <w:lvlText w:val="%1."/>
      <w:lvlJc w:val="left"/>
      <w:pPr>
        <w:ind w:left="1080" w:hanging="720"/>
      </w:pPr>
      <w:rPr>
        <w:rFonts w:hint="default"/>
      </w:rPr>
    </w:lvl>
    <w:lvl w:ilvl="1" w:tplc="24064656" w:tentative="1">
      <w:start w:val="1"/>
      <w:numFmt w:val="lowerLetter"/>
      <w:lvlText w:val="%2."/>
      <w:lvlJc w:val="left"/>
      <w:pPr>
        <w:ind w:left="1440" w:hanging="360"/>
      </w:pPr>
    </w:lvl>
    <w:lvl w:ilvl="2" w:tplc="CC1850F6" w:tentative="1">
      <w:start w:val="1"/>
      <w:numFmt w:val="lowerRoman"/>
      <w:lvlText w:val="%3."/>
      <w:lvlJc w:val="right"/>
      <w:pPr>
        <w:ind w:left="2160" w:hanging="180"/>
      </w:pPr>
    </w:lvl>
    <w:lvl w:ilvl="3" w:tplc="6AEA09C6" w:tentative="1">
      <w:start w:val="1"/>
      <w:numFmt w:val="decimal"/>
      <w:lvlText w:val="%4."/>
      <w:lvlJc w:val="left"/>
      <w:pPr>
        <w:ind w:left="2880" w:hanging="360"/>
      </w:pPr>
    </w:lvl>
    <w:lvl w:ilvl="4" w:tplc="2B54A18A" w:tentative="1">
      <w:start w:val="1"/>
      <w:numFmt w:val="lowerLetter"/>
      <w:lvlText w:val="%5."/>
      <w:lvlJc w:val="left"/>
      <w:pPr>
        <w:ind w:left="3600" w:hanging="360"/>
      </w:pPr>
    </w:lvl>
    <w:lvl w:ilvl="5" w:tplc="AC361E9A" w:tentative="1">
      <w:start w:val="1"/>
      <w:numFmt w:val="lowerRoman"/>
      <w:lvlText w:val="%6."/>
      <w:lvlJc w:val="right"/>
      <w:pPr>
        <w:ind w:left="4320" w:hanging="180"/>
      </w:pPr>
    </w:lvl>
    <w:lvl w:ilvl="6" w:tplc="79064D46" w:tentative="1">
      <w:start w:val="1"/>
      <w:numFmt w:val="decimal"/>
      <w:lvlText w:val="%7."/>
      <w:lvlJc w:val="left"/>
      <w:pPr>
        <w:ind w:left="5040" w:hanging="360"/>
      </w:pPr>
    </w:lvl>
    <w:lvl w:ilvl="7" w:tplc="0226B686" w:tentative="1">
      <w:start w:val="1"/>
      <w:numFmt w:val="lowerLetter"/>
      <w:lvlText w:val="%8."/>
      <w:lvlJc w:val="left"/>
      <w:pPr>
        <w:ind w:left="5760" w:hanging="360"/>
      </w:pPr>
    </w:lvl>
    <w:lvl w:ilvl="8" w:tplc="BC80034A" w:tentative="1">
      <w:start w:val="1"/>
      <w:numFmt w:val="lowerRoman"/>
      <w:lvlText w:val="%9."/>
      <w:lvlJc w:val="right"/>
      <w:pPr>
        <w:ind w:left="6480" w:hanging="180"/>
      </w:pPr>
    </w:lvl>
  </w:abstractNum>
  <w:abstractNum w:abstractNumId="9" w15:restartNumberingAfterBreak="0">
    <w:nsid w:val="378C4228"/>
    <w:multiLevelType w:val="hybridMultilevel"/>
    <w:tmpl w:val="6DB8A732"/>
    <w:lvl w:ilvl="0" w:tplc="BF7EC426">
      <w:start w:val="1"/>
      <w:numFmt w:val="lowerRoman"/>
      <w:lvlText w:val="%1."/>
      <w:lvlJc w:val="right"/>
      <w:pPr>
        <w:ind w:left="720" w:hanging="360"/>
      </w:pPr>
    </w:lvl>
    <w:lvl w:ilvl="1" w:tplc="966089E0" w:tentative="1">
      <w:start w:val="1"/>
      <w:numFmt w:val="lowerLetter"/>
      <w:lvlText w:val="%2."/>
      <w:lvlJc w:val="left"/>
      <w:pPr>
        <w:ind w:left="1440" w:hanging="360"/>
      </w:pPr>
    </w:lvl>
    <w:lvl w:ilvl="2" w:tplc="C2364970" w:tentative="1">
      <w:start w:val="1"/>
      <w:numFmt w:val="lowerRoman"/>
      <w:lvlText w:val="%3."/>
      <w:lvlJc w:val="right"/>
      <w:pPr>
        <w:ind w:left="2160" w:hanging="180"/>
      </w:pPr>
    </w:lvl>
    <w:lvl w:ilvl="3" w:tplc="A450FD3C" w:tentative="1">
      <w:start w:val="1"/>
      <w:numFmt w:val="decimal"/>
      <w:lvlText w:val="%4."/>
      <w:lvlJc w:val="left"/>
      <w:pPr>
        <w:ind w:left="2880" w:hanging="360"/>
      </w:pPr>
    </w:lvl>
    <w:lvl w:ilvl="4" w:tplc="B2B6A332" w:tentative="1">
      <w:start w:val="1"/>
      <w:numFmt w:val="lowerLetter"/>
      <w:lvlText w:val="%5."/>
      <w:lvlJc w:val="left"/>
      <w:pPr>
        <w:ind w:left="3600" w:hanging="360"/>
      </w:pPr>
    </w:lvl>
    <w:lvl w:ilvl="5" w:tplc="2418363C" w:tentative="1">
      <w:start w:val="1"/>
      <w:numFmt w:val="lowerRoman"/>
      <w:lvlText w:val="%6."/>
      <w:lvlJc w:val="right"/>
      <w:pPr>
        <w:ind w:left="4320" w:hanging="180"/>
      </w:pPr>
    </w:lvl>
    <w:lvl w:ilvl="6" w:tplc="1C6CC9AC" w:tentative="1">
      <w:start w:val="1"/>
      <w:numFmt w:val="decimal"/>
      <w:lvlText w:val="%7."/>
      <w:lvlJc w:val="left"/>
      <w:pPr>
        <w:ind w:left="5040" w:hanging="360"/>
      </w:pPr>
    </w:lvl>
    <w:lvl w:ilvl="7" w:tplc="4A8E9E86" w:tentative="1">
      <w:start w:val="1"/>
      <w:numFmt w:val="lowerLetter"/>
      <w:lvlText w:val="%8."/>
      <w:lvlJc w:val="left"/>
      <w:pPr>
        <w:ind w:left="5760" w:hanging="360"/>
      </w:pPr>
    </w:lvl>
    <w:lvl w:ilvl="8" w:tplc="FFA4D8BA" w:tentative="1">
      <w:start w:val="1"/>
      <w:numFmt w:val="lowerRoman"/>
      <w:lvlText w:val="%9."/>
      <w:lvlJc w:val="right"/>
      <w:pPr>
        <w:ind w:left="6480" w:hanging="180"/>
      </w:pPr>
    </w:lvl>
  </w:abstractNum>
  <w:abstractNum w:abstractNumId="10" w15:restartNumberingAfterBreak="0">
    <w:nsid w:val="3E517163"/>
    <w:multiLevelType w:val="hybridMultilevel"/>
    <w:tmpl w:val="85B28050"/>
    <w:lvl w:ilvl="0" w:tplc="87CC1F80">
      <w:start w:val="1"/>
      <w:numFmt w:val="lowerRoman"/>
      <w:lvlText w:val="%1."/>
      <w:lvlJc w:val="left"/>
      <w:pPr>
        <w:ind w:left="1080" w:hanging="720"/>
      </w:pPr>
      <w:rPr>
        <w:rFonts w:hint="default"/>
      </w:rPr>
    </w:lvl>
    <w:lvl w:ilvl="1" w:tplc="C2B40BFC" w:tentative="1">
      <w:start w:val="1"/>
      <w:numFmt w:val="lowerLetter"/>
      <w:lvlText w:val="%2."/>
      <w:lvlJc w:val="left"/>
      <w:pPr>
        <w:ind w:left="1440" w:hanging="360"/>
      </w:pPr>
    </w:lvl>
    <w:lvl w:ilvl="2" w:tplc="2C028EE6" w:tentative="1">
      <w:start w:val="1"/>
      <w:numFmt w:val="lowerRoman"/>
      <w:lvlText w:val="%3."/>
      <w:lvlJc w:val="right"/>
      <w:pPr>
        <w:ind w:left="2160" w:hanging="180"/>
      </w:pPr>
    </w:lvl>
    <w:lvl w:ilvl="3" w:tplc="94D2E87E" w:tentative="1">
      <w:start w:val="1"/>
      <w:numFmt w:val="decimal"/>
      <w:lvlText w:val="%4."/>
      <w:lvlJc w:val="left"/>
      <w:pPr>
        <w:ind w:left="2880" w:hanging="360"/>
      </w:pPr>
    </w:lvl>
    <w:lvl w:ilvl="4" w:tplc="ED14BCD8" w:tentative="1">
      <w:start w:val="1"/>
      <w:numFmt w:val="lowerLetter"/>
      <w:lvlText w:val="%5."/>
      <w:lvlJc w:val="left"/>
      <w:pPr>
        <w:ind w:left="3600" w:hanging="360"/>
      </w:pPr>
    </w:lvl>
    <w:lvl w:ilvl="5" w:tplc="52C2720E" w:tentative="1">
      <w:start w:val="1"/>
      <w:numFmt w:val="lowerRoman"/>
      <w:lvlText w:val="%6."/>
      <w:lvlJc w:val="right"/>
      <w:pPr>
        <w:ind w:left="4320" w:hanging="180"/>
      </w:pPr>
    </w:lvl>
    <w:lvl w:ilvl="6" w:tplc="1E422C38" w:tentative="1">
      <w:start w:val="1"/>
      <w:numFmt w:val="decimal"/>
      <w:lvlText w:val="%7."/>
      <w:lvlJc w:val="left"/>
      <w:pPr>
        <w:ind w:left="5040" w:hanging="360"/>
      </w:pPr>
    </w:lvl>
    <w:lvl w:ilvl="7" w:tplc="F014B998" w:tentative="1">
      <w:start w:val="1"/>
      <w:numFmt w:val="lowerLetter"/>
      <w:lvlText w:val="%8."/>
      <w:lvlJc w:val="left"/>
      <w:pPr>
        <w:ind w:left="5760" w:hanging="360"/>
      </w:pPr>
    </w:lvl>
    <w:lvl w:ilvl="8" w:tplc="755A959A" w:tentative="1">
      <w:start w:val="1"/>
      <w:numFmt w:val="lowerRoman"/>
      <w:lvlText w:val="%9."/>
      <w:lvlJc w:val="right"/>
      <w:pPr>
        <w:ind w:left="6480" w:hanging="180"/>
      </w:pPr>
    </w:lvl>
  </w:abstractNum>
  <w:abstractNum w:abstractNumId="11" w15:restartNumberingAfterBreak="0">
    <w:nsid w:val="3EDA6795"/>
    <w:multiLevelType w:val="hybridMultilevel"/>
    <w:tmpl w:val="239A2C2C"/>
    <w:lvl w:ilvl="0" w:tplc="2FA65D5E">
      <w:start w:val="1"/>
      <w:numFmt w:val="lowerRoman"/>
      <w:lvlText w:val="%1."/>
      <w:lvlJc w:val="right"/>
      <w:pPr>
        <w:ind w:left="720" w:hanging="360"/>
      </w:pPr>
    </w:lvl>
    <w:lvl w:ilvl="1" w:tplc="53F672A4" w:tentative="1">
      <w:start w:val="1"/>
      <w:numFmt w:val="lowerLetter"/>
      <w:lvlText w:val="%2."/>
      <w:lvlJc w:val="left"/>
      <w:pPr>
        <w:ind w:left="1440" w:hanging="360"/>
      </w:pPr>
    </w:lvl>
    <w:lvl w:ilvl="2" w:tplc="83106FF4" w:tentative="1">
      <w:start w:val="1"/>
      <w:numFmt w:val="lowerRoman"/>
      <w:lvlText w:val="%3."/>
      <w:lvlJc w:val="right"/>
      <w:pPr>
        <w:ind w:left="2160" w:hanging="180"/>
      </w:pPr>
    </w:lvl>
    <w:lvl w:ilvl="3" w:tplc="853E010C" w:tentative="1">
      <w:start w:val="1"/>
      <w:numFmt w:val="decimal"/>
      <w:lvlText w:val="%4."/>
      <w:lvlJc w:val="left"/>
      <w:pPr>
        <w:ind w:left="2880" w:hanging="360"/>
      </w:pPr>
    </w:lvl>
    <w:lvl w:ilvl="4" w:tplc="8D86DCC4" w:tentative="1">
      <w:start w:val="1"/>
      <w:numFmt w:val="lowerLetter"/>
      <w:lvlText w:val="%5."/>
      <w:lvlJc w:val="left"/>
      <w:pPr>
        <w:ind w:left="3600" w:hanging="360"/>
      </w:pPr>
    </w:lvl>
    <w:lvl w:ilvl="5" w:tplc="FF5064F4" w:tentative="1">
      <w:start w:val="1"/>
      <w:numFmt w:val="lowerRoman"/>
      <w:lvlText w:val="%6."/>
      <w:lvlJc w:val="right"/>
      <w:pPr>
        <w:ind w:left="4320" w:hanging="180"/>
      </w:pPr>
    </w:lvl>
    <w:lvl w:ilvl="6" w:tplc="6374D8F6" w:tentative="1">
      <w:start w:val="1"/>
      <w:numFmt w:val="decimal"/>
      <w:lvlText w:val="%7."/>
      <w:lvlJc w:val="left"/>
      <w:pPr>
        <w:ind w:left="5040" w:hanging="360"/>
      </w:pPr>
    </w:lvl>
    <w:lvl w:ilvl="7" w:tplc="0772F994" w:tentative="1">
      <w:start w:val="1"/>
      <w:numFmt w:val="lowerLetter"/>
      <w:lvlText w:val="%8."/>
      <w:lvlJc w:val="left"/>
      <w:pPr>
        <w:ind w:left="5760" w:hanging="360"/>
      </w:pPr>
    </w:lvl>
    <w:lvl w:ilvl="8" w:tplc="391EB164" w:tentative="1">
      <w:start w:val="1"/>
      <w:numFmt w:val="lowerRoman"/>
      <w:lvlText w:val="%9."/>
      <w:lvlJc w:val="right"/>
      <w:pPr>
        <w:ind w:left="6480" w:hanging="180"/>
      </w:pPr>
    </w:lvl>
  </w:abstractNum>
  <w:abstractNum w:abstractNumId="12" w15:restartNumberingAfterBreak="0">
    <w:nsid w:val="47AA0B1D"/>
    <w:multiLevelType w:val="hybridMultilevel"/>
    <w:tmpl w:val="239A2C2C"/>
    <w:lvl w:ilvl="0" w:tplc="60F07484">
      <w:start w:val="1"/>
      <w:numFmt w:val="lowerRoman"/>
      <w:lvlText w:val="%1."/>
      <w:lvlJc w:val="right"/>
      <w:pPr>
        <w:ind w:left="720" w:hanging="360"/>
      </w:pPr>
    </w:lvl>
    <w:lvl w:ilvl="1" w:tplc="6A969E62" w:tentative="1">
      <w:start w:val="1"/>
      <w:numFmt w:val="lowerLetter"/>
      <w:lvlText w:val="%2."/>
      <w:lvlJc w:val="left"/>
      <w:pPr>
        <w:ind w:left="1440" w:hanging="360"/>
      </w:pPr>
    </w:lvl>
    <w:lvl w:ilvl="2" w:tplc="7F4CEE2C" w:tentative="1">
      <w:start w:val="1"/>
      <w:numFmt w:val="lowerRoman"/>
      <w:lvlText w:val="%3."/>
      <w:lvlJc w:val="right"/>
      <w:pPr>
        <w:ind w:left="2160" w:hanging="180"/>
      </w:pPr>
    </w:lvl>
    <w:lvl w:ilvl="3" w:tplc="AFA4C960" w:tentative="1">
      <w:start w:val="1"/>
      <w:numFmt w:val="decimal"/>
      <w:lvlText w:val="%4."/>
      <w:lvlJc w:val="left"/>
      <w:pPr>
        <w:ind w:left="2880" w:hanging="360"/>
      </w:pPr>
    </w:lvl>
    <w:lvl w:ilvl="4" w:tplc="1242B546" w:tentative="1">
      <w:start w:val="1"/>
      <w:numFmt w:val="lowerLetter"/>
      <w:lvlText w:val="%5."/>
      <w:lvlJc w:val="left"/>
      <w:pPr>
        <w:ind w:left="3600" w:hanging="360"/>
      </w:pPr>
    </w:lvl>
    <w:lvl w:ilvl="5" w:tplc="CBBA46A4" w:tentative="1">
      <w:start w:val="1"/>
      <w:numFmt w:val="lowerRoman"/>
      <w:lvlText w:val="%6."/>
      <w:lvlJc w:val="right"/>
      <w:pPr>
        <w:ind w:left="4320" w:hanging="180"/>
      </w:pPr>
    </w:lvl>
    <w:lvl w:ilvl="6" w:tplc="64F6C93C" w:tentative="1">
      <w:start w:val="1"/>
      <w:numFmt w:val="decimal"/>
      <w:lvlText w:val="%7."/>
      <w:lvlJc w:val="left"/>
      <w:pPr>
        <w:ind w:left="5040" w:hanging="360"/>
      </w:pPr>
    </w:lvl>
    <w:lvl w:ilvl="7" w:tplc="B8FC14DC" w:tentative="1">
      <w:start w:val="1"/>
      <w:numFmt w:val="lowerLetter"/>
      <w:lvlText w:val="%8."/>
      <w:lvlJc w:val="left"/>
      <w:pPr>
        <w:ind w:left="5760" w:hanging="360"/>
      </w:pPr>
    </w:lvl>
    <w:lvl w:ilvl="8" w:tplc="87B4A4EC" w:tentative="1">
      <w:start w:val="1"/>
      <w:numFmt w:val="lowerRoman"/>
      <w:lvlText w:val="%9."/>
      <w:lvlJc w:val="right"/>
      <w:pPr>
        <w:ind w:left="6480" w:hanging="180"/>
      </w:pPr>
    </w:lvl>
  </w:abstractNum>
  <w:abstractNum w:abstractNumId="13" w15:restartNumberingAfterBreak="0">
    <w:nsid w:val="48BC28B4"/>
    <w:multiLevelType w:val="hybridMultilevel"/>
    <w:tmpl w:val="239A2C2C"/>
    <w:lvl w:ilvl="0" w:tplc="B64890D8">
      <w:start w:val="1"/>
      <w:numFmt w:val="lowerRoman"/>
      <w:lvlText w:val="%1."/>
      <w:lvlJc w:val="right"/>
      <w:pPr>
        <w:ind w:left="720" w:hanging="360"/>
      </w:pPr>
    </w:lvl>
    <w:lvl w:ilvl="1" w:tplc="38E64274" w:tentative="1">
      <w:start w:val="1"/>
      <w:numFmt w:val="lowerLetter"/>
      <w:lvlText w:val="%2."/>
      <w:lvlJc w:val="left"/>
      <w:pPr>
        <w:ind w:left="1440" w:hanging="360"/>
      </w:pPr>
    </w:lvl>
    <w:lvl w:ilvl="2" w:tplc="C9FC7E3E" w:tentative="1">
      <w:start w:val="1"/>
      <w:numFmt w:val="lowerRoman"/>
      <w:lvlText w:val="%3."/>
      <w:lvlJc w:val="right"/>
      <w:pPr>
        <w:ind w:left="2160" w:hanging="180"/>
      </w:pPr>
    </w:lvl>
    <w:lvl w:ilvl="3" w:tplc="B15466DE" w:tentative="1">
      <w:start w:val="1"/>
      <w:numFmt w:val="decimal"/>
      <w:lvlText w:val="%4."/>
      <w:lvlJc w:val="left"/>
      <w:pPr>
        <w:ind w:left="2880" w:hanging="360"/>
      </w:pPr>
    </w:lvl>
    <w:lvl w:ilvl="4" w:tplc="B73C1C40" w:tentative="1">
      <w:start w:val="1"/>
      <w:numFmt w:val="lowerLetter"/>
      <w:lvlText w:val="%5."/>
      <w:lvlJc w:val="left"/>
      <w:pPr>
        <w:ind w:left="3600" w:hanging="360"/>
      </w:pPr>
    </w:lvl>
    <w:lvl w:ilvl="5" w:tplc="27D22ACA" w:tentative="1">
      <w:start w:val="1"/>
      <w:numFmt w:val="lowerRoman"/>
      <w:lvlText w:val="%6."/>
      <w:lvlJc w:val="right"/>
      <w:pPr>
        <w:ind w:left="4320" w:hanging="180"/>
      </w:pPr>
    </w:lvl>
    <w:lvl w:ilvl="6" w:tplc="DEF889B6" w:tentative="1">
      <w:start w:val="1"/>
      <w:numFmt w:val="decimal"/>
      <w:lvlText w:val="%7."/>
      <w:lvlJc w:val="left"/>
      <w:pPr>
        <w:ind w:left="5040" w:hanging="360"/>
      </w:pPr>
    </w:lvl>
    <w:lvl w:ilvl="7" w:tplc="741CCAA6" w:tentative="1">
      <w:start w:val="1"/>
      <w:numFmt w:val="lowerLetter"/>
      <w:lvlText w:val="%8."/>
      <w:lvlJc w:val="left"/>
      <w:pPr>
        <w:ind w:left="5760" w:hanging="360"/>
      </w:pPr>
    </w:lvl>
    <w:lvl w:ilvl="8" w:tplc="DE228296" w:tentative="1">
      <w:start w:val="1"/>
      <w:numFmt w:val="lowerRoman"/>
      <w:lvlText w:val="%9."/>
      <w:lvlJc w:val="right"/>
      <w:pPr>
        <w:ind w:left="6480" w:hanging="180"/>
      </w:pPr>
    </w:lvl>
  </w:abstractNum>
  <w:abstractNum w:abstractNumId="14" w15:restartNumberingAfterBreak="0">
    <w:nsid w:val="57227AF7"/>
    <w:multiLevelType w:val="hybridMultilevel"/>
    <w:tmpl w:val="EC562FAE"/>
    <w:lvl w:ilvl="0" w:tplc="5BA2EC66">
      <w:start w:val="1"/>
      <w:numFmt w:val="lowerRoman"/>
      <w:lvlText w:val="%1."/>
      <w:lvlJc w:val="left"/>
      <w:pPr>
        <w:ind w:left="1080" w:hanging="720"/>
      </w:pPr>
      <w:rPr>
        <w:rFonts w:hint="default"/>
      </w:rPr>
    </w:lvl>
    <w:lvl w:ilvl="1" w:tplc="B77A5B8A" w:tentative="1">
      <w:start w:val="1"/>
      <w:numFmt w:val="lowerLetter"/>
      <w:lvlText w:val="%2."/>
      <w:lvlJc w:val="left"/>
      <w:pPr>
        <w:ind w:left="1440" w:hanging="360"/>
      </w:pPr>
    </w:lvl>
    <w:lvl w:ilvl="2" w:tplc="24867056" w:tentative="1">
      <w:start w:val="1"/>
      <w:numFmt w:val="lowerRoman"/>
      <w:lvlText w:val="%3."/>
      <w:lvlJc w:val="right"/>
      <w:pPr>
        <w:ind w:left="2160" w:hanging="180"/>
      </w:pPr>
    </w:lvl>
    <w:lvl w:ilvl="3" w:tplc="1902D212" w:tentative="1">
      <w:start w:val="1"/>
      <w:numFmt w:val="decimal"/>
      <w:lvlText w:val="%4."/>
      <w:lvlJc w:val="left"/>
      <w:pPr>
        <w:ind w:left="2880" w:hanging="360"/>
      </w:pPr>
    </w:lvl>
    <w:lvl w:ilvl="4" w:tplc="8EF4BBF4" w:tentative="1">
      <w:start w:val="1"/>
      <w:numFmt w:val="lowerLetter"/>
      <w:lvlText w:val="%5."/>
      <w:lvlJc w:val="left"/>
      <w:pPr>
        <w:ind w:left="3600" w:hanging="360"/>
      </w:pPr>
    </w:lvl>
    <w:lvl w:ilvl="5" w:tplc="EE26C876" w:tentative="1">
      <w:start w:val="1"/>
      <w:numFmt w:val="lowerRoman"/>
      <w:lvlText w:val="%6."/>
      <w:lvlJc w:val="right"/>
      <w:pPr>
        <w:ind w:left="4320" w:hanging="180"/>
      </w:pPr>
    </w:lvl>
    <w:lvl w:ilvl="6" w:tplc="D25CCC16" w:tentative="1">
      <w:start w:val="1"/>
      <w:numFmt w:val="decimal"/>
      <w:lvlText w:val="%7."/>
      <w:lvlJc w:val="left"/>
      <w:pPr>
        <w:ind w:left="5040" w:hanging="360"/>
      </w:pPr>
    </w:lvl>
    <w:lvl w:ilvl="7" w:tplc="085E81FE" w:tentative="1">
      <w:start w:val="1"/>
      <w:numFmt w:val="lowerLetter"/>
      <w:lvlText w:val="%8."/>
      <w:lvlJc w:val="left"/>
      <w:pPr>
        <w:ind w:left="5760" w:hanging="360"/>
      </w:pPr>
    </w:lvl>
    <w:lvl w:ilvl="8" w:tplc="68644B6E" w:tentative="1">
      <w:start w:val="1"/>
      <w:numFmt w:val="lowerRoman"/>
      <w:lvlText w:val="%9."/>
      <w:lvlJc w:val="right"/>
      <w:pPr>
        <w:ind w:left="6480" w:hanging="180"/>
      </w:pPr>
    </w:lvl>
  </w:abstractNum>
  <w:abstractNum w:abstractNumId="15" w15:restartNumberingAfterBreak="0">
    <w:nsid w:val="581A335A"/>
    <w:multiLevelType w:val="hybridMultilevel"/>
    <w:tmpl w:val="96FCC748"/>
    <w:lvl w:ilvl="0" w:tplc="6BEA7A8A">
      <w:start w:val="1"/>
      <w:numFmt w:val="lowerRoman"/>
      <w:lvlText w:val="%1."/>
      <w:lvlJc w:val="left"/>
      <w:pPr>
        <w:ind w:left="1080" w:hanging="720"/>
      </w:pPr>
      <w:rPr>
        <w:rFonts w:hint="default"/>
      </w:rPr>
    </w:lvl>
    <w:lvl w:ilvl="1" w:tplc="7A44FC00" w:tentative="1">
      <w:start w:val="1"/>
      <w:numFmt w:val="lowerLetter"/>
      <w:lvlText w:val="%2."/>
      <w:lvlJc w:val="left"/>
      <w:pPr>
        <w:ind w:left="1440" w:hanging="360"/>
      </w:pPr>
    </w:lvl>
    <w:lvl w:ilvl="2" w:tplc="52A2698A" w:tentative="1">
      <w:start w:val="1"/>
      <w:numFmt w:val="lowerRoman"/>
      <w:lvlText w:val="%3."/>
      <w:lvlJc w:val="right"/>
      <w:pPr>
        <w:ind w:left="2160" w:hanging="180"/>
      </w:pPr>
    </w:lvl>
    <w:lvl w:ilvl="3" w:tplc="2996DAEC" w:tentative="1">
      <w:start w:val="1"/>
      <w:numFmt w:val="decimal"/>
      <w:lvlText w:val="%4."/>
      <w:lvlJc w:val="left"/>
      <w:pPr>
        <w:ind w:left="2880" w:hanging="360"/>
      </w:pPr>
    </w:lvl>
    <w:lvl w:ilvl="4" w:tplc="2BFE120C" w:tentative="1">
      <w:start w:val="1"/>
      <w:numFmt w:val="lowerLetter"/>
      <w:lvlText w:val="%5."/>
      <w:lvlJc w:val="left"/>
      <w:pPr>
        <w:ind w:left="3600" w:hanging="360"/>
      </w:pPr>
    </w:lvl>
    <w:lvl w:ilvl="5" w:tplc="CF0EEB8E" w:tentative="1">
      <w:start w:val="1"/>
      <w:numFmt w:val="lowerRoman"/>
      <w:lvlText w:val="%6."/>
      <w:lvlJc w:val="right"/>
      <w:pPr>
        <w:ind w:left="4320" w:hanging="180"/>
      </w:pPr>
    </w:lvl>
    <w:lvl w:ilvl="6" w:tplc="2822099C" w:tentative="1">
      <w:start w:val="1"/>
      <w:numFmt w:val="decimal"/>
      <w:lvlText w:val="%7."/>
      <w:lvlJc w:val="left"/>
      <w:pPr>
        <w:ind w:left="5040" w:hanging="360"/>
      </w:pPr>
    </w:lvl>
    <w:lvl w:ilvl="7" w:tplc="FA7AA52C" w:tentative="1">
      <w:start w:val="1"/>
      <w:numFmt w:val="lowerLetter"/>
      <w:lvlText w:val="%8."/>
      <w:lvlJc w:val="left"/>
      <w:pPr>
        <w:ind w:left="5760" w:hanging="360"/>
      </w:pPr>
    </w:lvl>
    <w:lvl w:ilvl="8" w:tplc="18D29FB8" w:tentative="1">
      <w:start w:val="1"/>
      <w:numFmt w:val="lowerRoman"/>
      <w:lvlText w:val="%9."/>
      <w:lvlJc w:val="right"/>
      <w:pPr>
        <w:ind w:left="6480" w:hanging="180"/>
      </w:pPr>
    </w:lvl>
  </w:abstractNum>
  <w:abstractNum w:abstractNumId="16" w15:restartNumberingAfterBreak="0">
    <w:nsid w:val="5D6527A8"/>
    <w:multiLevelType w:val="hybridMultilevel"/>
    <w:tmpl w:val="33D61CF8"/>
    <w:lvl w:ilvl="0" w:tplc="3FB45CB2">
      <w:start w:val="1"/>
      <w:numFmt w:val="lowerRoman"/>
      <w:lvlText w:val="%1."/>
      <w:lvlJc w:val="left"/>
      <w:pPr>
        <w:ind w:left="1080" w:hanging="720"/>
      </w:pPr>
      <w:rPr>
        <w:rFonts w:hint="default"/>
      </w:rPr>
    </w:lvl>
    <w:lvl w:ilvl="1" w:tplc="7766E5E6" w:tentative="1">
      <w:start w:val="1"/>
      <w:numFmt w:val="lowerLetter"/>
      <w:lvlText w:val="%2."/>
      <w:lvlJc w:val="left"/>
      <w:pPr>
        <w:ind w:left="1440" w:hanging="360"/>
      </w:pPr>
    </w:lvl>
    <w:lvl w:ilvl="2" w:tplc="3CCCCF74" w:tentative="1">
      <w:start w:val="1"/>
      <w:numFmt w:val="lowerRoman"/>
      <w:lvlText w:val="%3."/>
      <w:lvlJc w:val="right"/>
      <w:pPr>
        <w:ind w:left="2160" w:hanging="180"/>
      </w:pPr>
    </w:lvl>
    <w:lvl w:ilvl="3" w:tplc="2DF6B304" w:tentative="1">
      <w:start w:val="1"/>
      <w:numFmt w:val="decimal"/>
      <w:lvlText w:val="%4."/>
      <w:lvlJc w:val="left"/>
      <w:pPr>
        <w:ind w:left="2880" w:hanging="360"/>
      </w:pPr>
    </w:lvl>
    <w:lvl w:ilvl="4" w:tplc="0E1A3B2E" w:tentative="1">
      <w:start w:val="1"/>
      <w:numFmt w:val="lowerLetter"/>
      <w:lvlText w:val="%5."/>
      <w:lvlJc w:val="left"/>
      <w:pPr>
        <w:ind w:left="3600" w:hanging="360"/>
      </w:pPr>
    </w:lvl>
    <w:lvl w:ilvl="5" w:tplc="BF140C62" w:tentative="1">
      <w:start w:val="1"/>
      <w:numFmt w:val="lowerRoman"/>
      <w:lvlText w:val="%6."/>
      <w:lvlJc w:val="right"/>
      <w:pPr>
        <w:ind w:left="4320" w:hanging="180"/>
      </w:pPr>
    </w:lvl>
    <w:lvl w:ilvl="6" w:tplc="91A2661E" w:tentative="1">
      <w:start w:val="1"/>
      <w:numFmt w:val="decimal"/>
      <w:lvlText w:val="%7."/>
      <w:lvlJc w:val="left"/>
      <w:pPr>
        <w:ind w:left="5040" w:hanging="360"/>
      </w:pPr>
    </w:lvl>
    <w:lvl w:ilvl="7" w:tplc="21144DB8" w:tentative="1">
      <w:start w:val="1"/>
      <w:numFmt w:val="lowerLetter"/>
      <w:lvlText w:val="%8."/>
      <w:lvlJc w:val="left"/>
      <w:pPr>
        <w:ind w:left="5760" w:hanging="360"/>
      </w:pPr>
    </w:lvl>
    <w:lvl w:ilvl="8" w:tplc="09D22FB8" w:tentative="1">
      <w:start w:val="1"/>
      <w:numFmt w:val="lowerRoman"/>
      <w:lvlText w:val="%9."/>
      <w:lvlJc w:val="right"/>
      <w:pPr>
        <w:ind w:left="6480" w:hanging="180"/>
      </w:pPr>
    </w:lvl>
  </w:abstractNum>
  <w:abstractNum w:abstractNumId="17" w15:restartNumberingAfterBreak="0">
    <w:nsid w:val="6B1A169E"/>
    <w:multiLevelType w:val="hybridMultilevel"/>
    <w:tmpl w:val="0610E81E"/>
    <w:lvl w:ilvl="0" w:tplc="EF9CC23C">
      <w:start w:val="1"/>
      <w:numFmt w:val="lowerRoman"/>
      <w:lvlText w:val="%1."/>
      <w:lvlJc w:val="left"/>
      <w:pPr>
        <w:ind w:left="1080" w:hanging="720"/>
      </w:pPr>
      <w:rPr>
        <w:rFonts w:hint="default"/>
      </w:rPr>
    </w:lvl>
    <w:lvl w:ilvl="1" w:tplc="FF90D386" w:tentative="1">
      <w:start w:val="1"/>
      <w:numFmt w:val="lowerLetter"/>
      <w:lvlText w:val="%2."/>
      <w:lvlJc w:val="left"/>
      <w:pPr>
        <w:ind w:left="1440" w:hanging="360"/>
      </w:pPr>
    </w:lvl>
    <w:lvl w:ilvl="2" w:tplc="3D7C0960" w:tentative="1">
      <w:start w:val="1"/>
      <w:numFmt w:val="lowerRoman"/>
      <w:lvlText w:val="%3."/>
      <w:lvlJc w:val="right"/>
      <w:pPr>
        <w:ind w:left="2160" w:hanging="180"/>
      </w:pPr>
    </w:lvl>
    <w:lvl w:ilvl="3" w:tplc="F0709200" w:tentative="1">
      <w:start w:val="1"/>
      <w:numFmt w:val="decimal"/>
      <w:lvlText w:val="%4."/>
      <w:lvlJc w:val="left"/>
      <w:pPr>
        <w:ind w:left="2880" w:hanging="360"/>
      </w:pPr>
    </w:lvl>
    <w:lvl w:ilvl="4" w:tplc="6E726A3C" w:tentative="1">
      <w:start w:val="1"/>
      <w:numFmt w:val="lowerLetter"/>
      <w:lvlText w:val="%5."/>
      <w:lvlJc w:val="left"/>
      <w:pPr>
        <w:ind w:left="3600" w:hanging="360"/>
      </w:pPr>
    </w:lvl>
    <w:lvl w:ilvl="5" w:tplc="E35AB602" w:tentative="1">
      <w:start w:val="1"/>
      <w:numFmt w:val="lowerRoman"/>
      <w:lvlText w:val="%6."/>
      <w:lvlJc w:val="right"/>
      <w:pPr>
        <w:ind w:left="4320" w:hanging="180"/>
      </w:pPr>
    </w:lvl>
    <w:lvl w:ilvl="6" w:tplc="E368B9F4" w:tentative="1">
      <w:start w:val="1"/>
      <w:numFmt w:val="decimal"/>
      <w:lvlText w:val="%7."/>
      <w:lvlJc w:val="left"/>
      <w:pPr>
        <w:ind w:left="5040" w:hanging="360"/>
      </w:pPr>
    </w:lvl>
    <w:lvl w:ilvl="7" w:tplc="48A0875A" w:tentative="1">
      <w:start w:val="1"/>
      <w:numFmt w:val="lowerLetter"/>
      <w:lvlText w:val="%8."/>
      <w:lvlJc w:val="left"/>
      <w:pPr>
        <w:ind w:left="5760" w:hanging="360"/>
      </w:pPr>
    </w:lvl>
    <w:lvl w:ilvl="8" w:tplc="E6AAB9BA" w:tentative="1">
      <w:start w:val="1"/>
      <w:numFmt w:val="lowerRoman"/>
      <w:lvlText w:val="%9."/>
      <w:lvlJc w:val="right"/>
      <w:pPr>
        <w:ind w:left="6480" w:hanging="180"/>
      </w:pPr>
    </w:lvl>
  </w:abstractNum>
  <w:abstractNum w:abstractNumId="18" w15:restartNumberingAfterBreak="0">
    <w:nsid w:val="6E044F74"/>
    <w:multiLevelType w:val="hybridMultilevel"/>
    <w:tmpl w:val="33A6C244"/>
    <w:lvl w:ilvl="0" w:tplc="8318A2C8">
      <w:start w:val="1"/>
      <w:numFmt w:val="lowerRoman"/>
      <w:lvlText w:val="%1."/>
      <w:lvlJc w:val="left"/>
      <w:pPr>
        <w:ind w:left="1080" w:hanging="720"/>
      </w:pPr>
      <w:rPr>
        <w:rFonts w:hint="default"/>
      </w:rPr>
    </w:lvl>
    <w:lvl w:ilvl="1" w:tplc="56128AEA" w:tentative="1">
      <w:start w:val="1"/>
      <w:numFmt w:val="lowerLetter"/>
      <w:lvlText w:val="%2."/>
      <w:lvlJc w:val="left"/>
      <w:pPr>
        <w:ind w:left="1440" w:hanging="360"/>
      </w:pPr>
    </w:lvl>
    <w:lvl w:ilvl="2" w:tplc="D514EF48" w:tentative="1">
      <w:start w:val="1"/>
      <w:numFmt w:val="lowerRoman"/>
      <w:lvlText w:val="%3."/>
      <w:lvlJc w:val="right"/>
      <w:pPr>
        <w:ind w:left="2160" w:hanging="180"/>
      </w:pPr>
    </w:lvl>
    <w:lvl w:ilvl="3" w:tplc="4E907980" w:tentative="1">
      <w:start w:val="1"/>
      <w:numFmt w:val="decimal"/>
      <w:lvlText w:val="%4."/>
      <w:lvlJc w:val="left"/>
      <w:pPr>
        <w:ind w:left="2880" w:hanging="360"/>
      </w:pPr>
    </w:lvl>
    <w:lvl w:ilvl="4" w:tplc="B792033E" w:tentative="1">
      <w:start w:val="1"/>
      <w:numFmt w:val="lowerLetter"/>
      <w:lvlText w:val="%5."/>
      <w:lvlJc w:val="left"/>
      <w:pPr>
        <w:ind w:left="3600" w:hanging="360"/>
      </w:pPr>
    </w:lvl>
    <w:lvl w:ilvl="5" w:tplc="DE585BAE" w:tentative="1">
      <w:start w:val="1"/>
      <w:numFmt w:val="lowerRoman"/>
      <w:lvlText w:val="%6."/>
      <w:lvlJc w:val="right"/>
      <w:pPr>
        <w:ind w:left="4320" w:hanging="180"/>
      </w:pPr>
    </w:lvl>
    <w:lvl w:ilvl="6" w:tplc="A40E34AA" w:tentative="1">
      <w:start w:val="1"/>
      <w:numFmt w:val="decimal"/>
      <w:lvlText w:val="%7."/>
      <w:lvlJc w:val="left"/>
      <w:pPr>
        <w:ind w:left="5040" w:hanging="360"/>
      </w:pPr>
    </w:lvl>
    <w:lvl w:ilvl="7" w:tplc="BAA01F1A" w:tentative="1">
      <w:start w:val="1"/>
      <w:numFmt w:val="lowerLetter"/>
      <w:lvlText w:val="%8."/>
      <w:lvlJc w:val="left"/>
      <w:pPr>
        <w:ind w:left="5760" w:hanging="360"/>
      </w:pPr>
    </w:lvl>
    <w:lvl w:ilvl="8" w:tplc="68E24588" w:tentative="1">
      <w:start w:val="1"/>
      <w:numFmt w:val="lowerRoman"/>
      <w:lvlText w:val="%9."/>
      <w:lvlJc w:val="right"/>
      <w:pPr>
        <w:ind w:left="6480" w:hanging="180"/>
      </w:pPr>
    </w:lvl>
  </w:abstractNum>
  <w:abstractNum w:abstractNumId="19" w15:restartNumberingAfterBreak="0">
    <w:nsid w:val="78FD5E35"/>
    <w:multiLevelType w:val="hybridMultilevel"/>
    <w:tmpl w:val="D0E0A23E"/>
    <w:lvl w:ilvl="0" w:tplc="4860E416">
      <w:start w:val="1"/>
      <w:numFmt w:val="lowerRoman"/>
      <w:lvlText w:val="%1."/>
      <w:lvlJc w:val="left"/>
      <w:pPr>
        <w:ind w:left="1080" w:hanging="720"/>
      </w:pPr>
      <w:rPr>
        <w:rFonts w:hint="default"/>
      </w:rPr>
    </w:lvl>
    <w:lvl w:ilvl="1" w:tplc="DB9C67DA" w:tentative="1">
      <w:start w:val="1"/>
      <w:numFmt w:val="lowerLetter"/>
      <w:lvlText w:val="%2."/>
      <w:lvlJc w:val="left"/>
      <w:pPr>
        <w:ind w:left="1440" w:hanging="360"/>
      </w:pPr>
    </w:lvl>
    <w:lvl w:ilvl="2" w:tplc="8EC81CEA" w:tentative="1">
      <w:start w:val="1"/>
      <w:numFmt w:val="lowerRoman"/>
      <w:lvlText w:val="%3."/>
      <w:lvlJc w:val="right"/>
      <w:pPr>
        <w:ind w:left="2160" w:hanging="180"/>
      </w:pPr>
    </w:lvl>
    <w:lvl w:ilvl="3" w:tplc="9286C02C" w:tentative="1">
      <w:start w:val="1"/>
      <w:numFmt w:val="decimal"/>
      <w:lvlText w:val="%4."/>
      <w:lvlJc w:val="left"/>
      <w:pPr>
        <w:ind w:left="2880" w:hanging="360"/>
      </w:pPr>
    </w:lvl>
    <w:lvl w:ilvl="4" w:tplc="1206CBBA" w:tentative="1">
      <w:start w:val="1"/>
      <w:numFmt w:val="lowerLetter"/>
      <w:lvlText w:val="%5."/>
      <w:lvlJc w:val="left"/>
      <w:pPr>
        <w:ind w:left="3600" w:hanging="360"/>
      </w:pPr>
    </w:lvl>
    <w:lvl w:ilvl="5" w:tplc="54222C98" w:tentative="1">
      <w:start w:val="1"/>
      <w:numFmt w:val="lowerRoman"/>
      <w:lvlText w:val="%6."/>
      <w:lvlJc w:val="right"/>
      <w:pPr>
        <w:ind w:left="4320" w:hanging="180"/>
      </w:pPr>
    </w:lvl>
    <w:lvl w:ilvl="6" w:tplc="0A500104" w:tentative="1">
      <w:start w:val="1"/>
      <w:numFmt w:val="decimal"/>
      <w:lvlText w:val="%7."/>
      <w:lvlJc w:val="left"/>
      <w:pPr>
        <w:ind w:left="5040" w:hanging="360"/>
      </w:pPr>
    </w:lvl>
    <w:lvl w:ilvl="7" w:tplc="598CE316" w:tentative="1">
      <w:start w:val="1"/>
      <w:numFmt w:val="lowerLetter"/>
      <w:lvlText w:val="%8."/>
      <w:lvlJc w:val="left"/>
      <w:pPr>
        <w:ind w:left="5760" w:hanging="360"/>
      </w:pPr>
    </w:lvl>
    <w:lvl w:ilvl="8" w:tplc="59D24F8A" w:tentative="1">
      <w:start w:val="1"/>
      <w:numFmt w:val="lowerRoman"/>
      <w:lvlText w:val="%9."/>
      <w:lvlJc w:val="right"/>
      <w:pPr>
        <w:ind w:left="6480" w:hanging="180"/>
      </w:pPr>
    </w:lvl>
  </w:abstractNum>
  <w:abstractNum w:abstractNumId="20" w15:restartNumberingAfterBreak="0">
    <w:nsid w:val="7AEA43A7"/>
    <w:multiLevelType w:val="hybridMultilevel"/>
    <w:tmpl w:val="6E2AC684"/>
    <w:lvl w:ilvl="0" w:tplc="DE004FBE">
      <w:start w:val="1"/>
      <w:numFmt w:val="lowerRoman"/>
      <w:lvlText w:val="%1."/>
      <w:lvlJc w:val="left"/>
      <w:pPr>
        <w:ind w:left="1080" w:hanging="720"/>
      </w:pPr>
      <w:rPr>
        <w:rFonts w:hint="default"/>
      </w:rPr>
    </w:lvl>
    <w:lvl w:ilvl="1" w:tplc="9DF8D91C" w:tentative="1">
      <w:start w:val="1"/>
      <w:numFmt w:val="lowerLetter"/>
      <w:lvlText w:val="%2."/>
      <w:lvlJc w:val="left"/>
      <w:pPr>
        <w:ind w:left="1440" w:hanging="360"/>
      </w:pPr>
    </w:lvl>
    <w:lvl w:ilvl="2" w:tplc="AE209CB2" w:tentative="1">
      <w:start w:val="1"/>
      <w:numFmt w:val="lowerRoman"/>
      <w:lvlText w:val="%3."/>
      <w:lvlJc w:val="right"/>
      <w:pPr>
        <w:ind w:left="2160" w:hanging="180"/>
      </w:pPr>
    </w:lvl>
    <w:lvl w:ilvl="3" w:tplc="08B20C78" w:tentative="1">
      <w:start w:val="1"/>
      <w:numFmt w:val="decimal"/>
      <w:lvlText w:val="%4."/>
      <w:lvlJc w:val="left"/>
      <w:pPr>
        <w:ind w:left="2880" w:hanging="360"/>
      </w:pPr>
    </w:lvl>
    <w:lvl w:ilvl="4" w:tplc="D2CEA6DC" w:tentative="1">
      <w:start w:val="1"/>
      <w:numFmt w:val="lowerLetter"/>
      <w:lvlText w:val="%5."/>
      <w:lvlJc w:val="left"/>
      <w:pPr>
        <w:ind w:left="3600" w:hanging="360"/>
      </w:pPr>
    </w:lvl>
    <w:lvl w:ilvl="5" w:tplc="C61257D8" w:tentative="1">
      <w:start w:val="1"/>
      <w:numFmt w:val="lowerRoman"/>
      <w:lvlText w:val="%6."/>
      <w:lvlJc w:val="right"/>
      <w:pPr>
        <w:ind w:left="4320" w:hanging="180"/>
      </w:pPr>
    </w:lvl>
    <w:lvl w:ilvl="6" w:tplc="5D6C807C" w:tentative="1">
      <w:start w:val="1"/>
      <w:numFmt w:val="decimal"/>
      <w:lvlText w:val="%7."/>
      <w:lvlJc w:val="left"/>
      <w:pPr>
        <w:ind w:left="5040" w:hanging="360"/>
      </w:pPr>
    </w:lvl>
    <w:lvl w:ilvl="7" w:tplc="734C9030" w:tentative="1">
      <w:start w:val="1"/>
      <w:numFmt w:val="lowerLetter"/>
      <w:lvlText w:val="%8."/>
      <w:lvlJc w:val="left"/>
      <w:pPr>
        <w:ind w:left="5760" w:hanging="360"/>
      </w:pPr>
    </w:lvl>
    <w:lvl w:ilvl="8" w:tplc="068C8266" w:tentative="1">
      <w:start w:val="1"/>
      <w:numFmt w:val="lowerRoman"/>
      <w:lvlText w:val="%9."/>
      <w:lvlJc w:val="right"/>
      <w:pPr>
        <w:ind w:left="6480" w:hanging="180"/>
      </w:pPr>
    </w:lvl>
  </w:abstractNum>
  <w:num w:numId="1">
    <w:abstractNumId w:val="6"/>
  </w:num>
  <w:num w:numId="2">
    <w:abstractNumId w:val="9"/>
  </w:num>
  <w:num w:numId="3">
    <w:abstractNumId w:val="3"/>
  </w:num>
  <w:num w:numId="4">
    <w:abstractNumId w:val="13"/>
  </w:num>
  <w:num w:numId="5">
    <w:abstractNumId w:val="12"/>
  </w:num>
  <w:num w:numId="6">
    <w:abstractNumId w:val="0"/>
  </w:num>
  <w:num w:numId="7">
    <w:abstractNumId w:val="11"/>
  </w:num>
  <w:num w:numId="8">
    <w:abstractNumId w:val="18"/>
  </w:num>
  <w:num w:numId="9">
    <w:abstractNumId w:val="7"/>
  </w:num>
  <w:num w:numId="10">
    <w:abstractNumId w:val="5"/>
  </w:num>
  <w:num w:numId="11">
    <w:abstractNumId w:val="4"/>
  </w:num>
  <w:num w:numId="12">
    <w:abstractNumId w:val="17"/>
  </w:num>
  <w:num w:numId="13">
    <w:abstractNumId w:val="10"/>
  </w:num>
  <w:num w:numId="14">
    <w:abstractNumId w:val="1"/>
  </w:num>
  <w:num w:numId="15">
    <w:abstractNumId w:val="20"/>
  </w:num>
  <w:num w:numId="16">
    <w:abstractNumId w:val="15"/>
  </w:num>
  <w:num w:numId="17">
    <w:abstractNumId w:val="19"/>
  </w:num>
  <w:num w:numId="18">
    <w:abstractNumId w:val="14"/>
  </w:num>
  <w:num w:numId="19">
    <w:abstractNumId w:val="16"/>
  </w:num>
  <w:num w:numId="20">
    <w:abstractNumId w:val="8"/>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FA9"/>
    <w:rsid w:val="00070ABD"/>
    <w:rsid w:val="000D0C90"/>
    <w:rsid w:val="001D2D27"/>
    <w:rsid w:val="00395A98"/>
    <w:rsid w:val="005078F0"/>
    <w:rsid w:val="00647CC1"/>
    <w:rsid w:val="006C073F"/>
    <w:rsid w:val="0072614F"/>
    <w:rsid w:val="007504B0"/>
    <w:rsid w:val="00882FA9"/>
    <w:rsid w:val="00907D84"/>
    <w:rsid w:val="00922FFE"/>
    <w:rsid w:val="0099360B"/>
    <w:rsid w:val="009E6B85"/>
    <w:rsid w:val="00A72FA4"/>
    <w:rsid w:val="00AF327F"/>
    <w:rsid w:val="00B33C2A"/>
    <w:rsid w:val="00B66E33"/>
    <w:rsid w:val="00CC4D98"/>
    <w:rsid w:val="00CC5F89"/>
    <w:rsid w:val="00D137D0"/>
    <w:rsid w:val="00D24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C529B8-A025-4286-AC75-89F863431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82FA9"/>
  </w:style>
  <w:style w:type="paragraph" w:styleId="ListParagraph">
    <w:name w:val="List Paragraph"/>
    <w:basedOn w:val="Normal"/>
    <w:uiPriority w:val="34"/>
    <w:qFormat/>
    <w:rsid w:val="001D2D27"/>
    <w:pPr>
      <w:ind w:left="720"/>
      <w:contextualSpacing/>
    </w:pPr>
  </w:style>
  <w:style w:type="paragraph" w:styleId="Header">
    <w:name w:val="header"/>
    <w:basedOn w:val="Normal"/>
    <w:link w:val="HeaderChar"/>
    <w:uiPriority w:val="99"/>
    <w:unhideWhenUsed/>
    <w:rsid w:val="00CC5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F89"/>
  </w:style>
  <w:style w:type="paragraph" w:styleId="Footer">
    <w:name w:val="footer"/>
    <w:basedOn w:val="Normal"/>
    <w:link w:val="FooterChar"/>
    <w:uiPriority w:val="99"/>
    <w:unhideWhenUsed/>
    <w:rsid w:val="00CC5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2019-02-24T14:44:00Z</dcterms:created>
  <dcterms:modified xsi:type="dcterms:W3CDTF">2019-02-24T14:44:00Z</dcterms:modified>
</cp:coreProperties>
</file>